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5E19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The method of further stabilize highly concentrated hydrogen peroxide for its storage and transportation in stainless steel</w:t>
      </w:r>
    </w:p>
    <w:p w:rsidR="005E19AB" w:rsidRPr="005E19AB" w:rsidRDefault="005E19AB" w:rsidP="005E1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E19AB" w:rsidRPr="005E19AB" w:rsidRDefault="005E19AB" w:rsidP="005E1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E19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Guseinov</w:t>
      </w:r>
      <w:proofErr w:type="spellEnd"/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Shirin</w:t>
      </w:r>
      <w:proofErr w:type="spellEnd"/>
      <w:r w:rsidRPr="005E1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Latif </w:t>
      </w:r>
      <w:proofErr w:type="spellStart"/>
      <w:r w:rsidRPr="005E19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ogly</w:t>
      </w:r>
      <w:proofErr w:type="spellEnd"/>
    </w:p>
    <w:p w:rsidR="005E19AB" w:rsidRPr="005E19AB" w:rsidRDefault="005E19AB" w:rsidP="005E1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SSC RF </w:t>
      </w:r>
      <w:proofErr w:type="spellStart"/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GNIIChTEOS</w:t>
      </w:r>
      <w:proofErr w:type="spellEnd"/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deputy director general of science, Doctor of Engineering</w:t>
      </w:r>
    </w:p>
    <w:p w:rsidR="005E19AB" w:rsidRPr="005E19AB" w:rsidRDefault="005E19AB" w:rsidP="005E1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38, </w:t>
      </w:r>
      <w:proofErr w:type="spellStart"/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Entuziastov</w:t>
      </w:r>
      <w:proofErr w:type="spellEnd"/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highway, Moscow, 105118</w:t>
      </w:r>
    </w:p>
    <w:p w:rsidR="005E19AB" w:rsidRPr="005E19AB" w:rsidRDefault="005E19AB" w:rsidP="005E1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Phone: 8(495)673-1315 (office)</w:t>
      </w:r>
    </w:p>
    <w:p w:rsidR="005E19AB" w:rsidRPr="005E19AB" w:rsidRDefault="005E19AB" w:rsidP="005E19A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rejhan@bk.ru 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Kosykh</w:t>
      </w:r>
      <w:proofErr w:type="spellEnd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Vitalii</w:t>
      </w:r>
      <w:proofErr w:type="spellEnd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Andreevich</w:t>
      </w:r>
      <w:proofErr w:type="spellEnd"/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SSC RF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GNIIChTEOS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JSC, engineer 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Address: 38,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Entuziastov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highway, Moscow, 105118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phone</w:t>
      </w:r>
      <w:proofErr w:type="gram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 8(495)673-6370 (office)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e-mail</w:t>
      </w:r>
      <w:proofErr w:type="gram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 l29@eos.su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Tandura</w:t>
      </w:r>
      <w:proofErr w:type="spellEnd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Tat’yana</w:t>
      </w:r>
      <w:proofErr w:type="spellEnd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Andreevna</w:t>
      </w:r>
      <w:proofErr w:type="spellEnd"/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SSC RF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GNIIChTEOS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JSC, senior researcher, Ph.D. (engineering)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Address: 38,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Entuziastov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highway, Moscow, 105118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Phone: 8(495)673-7121 (office)</w:t>
      </w:r>
    </w:p>
    <w:p w:rsidR="005E19AB" w:rsidRPr="004765EF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E-mail: </w:t>
      </w:r>
      <w:hyperlink r:id="rId6" w:history="1">
        <w:r w:rsidRPr="005E19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l29@eos.su</w:t>
        </w:r>
      </w:hyperlink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Efimova</w:t>
      </w:r>
      <w:proofErr w:type="spellEnd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Lidiya</w:t>
      </w:r>
      <w:proofErr w:type="spellEnd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Alexandrovna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SSC RF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GNIIChTEOS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JSC, senior researcher, Ph.D. (engineering)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Address: 38,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Entuziastov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highway, Moscow, 105118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Phone: 8(495)673-7121 (office)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E-mail: </w:t>
      </w:r>
      <w:hyperlink r:id="rId7" w:history="1">
        <w:r w:rsidRPr="005E19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l29@eos.su</w:t>
        </w:r>
      </w:hyperlink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Archakova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Elena </w:t>
      </w:r>
      <w:proofErr w:type="spellStart"/>
      <w:r w:rsidRPr="005E1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Nikolaevna</w:t>
      </w:r>
      <w:proofErr w:type="spellEnd"/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SSC RF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GNIIChTEOS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JSC, researcher, candidate for a degree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Address: 38, </w:t>
      </w:r>
      <w:proofErr w:type="spell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Entuziastov</w:t>
      </w:r>
      <w:proofErr w:type="spell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highway, Moscow, 105118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Phone: 8(495)673-7121 (office)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e-mail</w:t>
      </w:r>
      <w:proofErr w:type="gramEnd"/>
      <w:r w:rsidRPr="005E1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hyperlink r:id="rId8" w:history="1">
        <w:r w:rsidRPr="005E19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learchakova@gmail.com</w:t>
        </w:r>
      </w:hyperlink>
    </w:p>
    <w:p w:rsidR="005E19AB" w:rsidRPr="005E19AB" w:rsidRDefault="005E19AB" w:rsidP="005E19AB">
      <w:pPr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  <w:r w:rsidRPr="00C804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Keywords:</w:t>
      </w:r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phosphonic</w:t>
      </w:r>
      <w:proofErr w:type="spellEnd"/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acids, hydrogen peroxide, stabilizers, storage.</w:t>
      </w:r>
    </w:p>
    <w:p w:rsidR="005E19AB" w:rsidRPr="005E19AB" w:rsidRDefault="005E19AB" w:rsidP="005E19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Investigations possibility of storage national production hydrogen peroxide with a concentration 85% (PV-85) in stainless steel.</w:t>
      </w:r>
      <w:proofErr w:type="gramEnd"/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developed a simple, cheap, safe and environmentally friendly way to further stabilization highly concentrated hydrogen peroxide for its long-term storage and transport practices in containers made of stainless steel with a guaranteed preservation of the whole complex of properties of hydrogen peroxide. It is shown that the use of an additional stabilizer complex </w:t>
      </w:r>
      <w:proofErr w:type="spellStart"/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phosphonic</w:t>
      </w:r>
      <w:proofErr w:type="spellEnd"/>
      <w:r w:rsidRPr="005E19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acids and surface treatment of stainless steel tanks can significantly increase the shelf life of hydrogen peroxide in these containers.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Kosyh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VA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Huseynov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SH.L.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N.K.The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new reusable catalyst of the decomposition highly concentrated hydrogen peroxide // Chemical industry today, №12 Moscow 2015, p 7-13</w:t>
      </w:r>
      <w:proofErr w:type="gramStart"/>
      <w:r w:rsidRPr="005E19AB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5E19AB">
        <w:rPr>
          <w:rFonts w:ascii="Times New Roman" w:hAnsi="Times New Roman" w:cs="Times New Roman"/>
          <w:sz w:val="24"/>
          <w:szCs w:val="24"/>
          <w:lang w:val="en-US"/>
        </w:rPr>
        <w:t>in Russ).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t>2. An application for a patent 013,494 on 03/06/2014(in Russ).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U.Shamb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Settefild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, R. Wentworth, hydrogen peroxide, ed. Ph.D.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Gorbanaeva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AI, IL, M., 1958. (</w:t>
      </w:r>
      <w:proofErr w:type="gramStart"/>
      <w:r w:rsidRPr="005E19A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Russ)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4. OA Diamonds,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Peroksidvordorodnye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oxidants monograph GNIIMORF FSUE 25, Moscow, 2004. (</w:t>
      </w:r>
      <w:proofErr w:type="gramStart"/>
      <w:r w:rsidRPr="005E19A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Russ)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t>5. United States Patent 4,061,721, 1977.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S.Groft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B.C.Gilbert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J.R.Lindsay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Smith, J.K.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Stell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and W.R. Sanderson,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J.Chem.Soc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>., Perkin Trans. 2, 1992, 153-160.</w:t>
      </w:r>
    </w:p>
    <w:p w:rsidR="005E19AB" w:rsidRPr="005E19AB" w:rsidRDefault="005E19AB" w:rsidP="005E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Covette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Zutterman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F., Japanese </w:t>
      </w:r>
      <w:proofErr w:type="spellStart"/>
      <w:r w:rsidRPr="005E19AB">
        <w:rPr>
          <w:rFonts w:ascii="Times New Roman" w:hAnsi="Times New Roman" w:cs="Times New Roman"/>
          <w:sz w:val="24"/>
          <w:szCs w:val="24"/>
          <w:lang w:val="en-US"/>
        </w:rPr>
        <w:t>Jornal</w:t>
      </w:r>
      <w:proofErr w:type="spellEnd"/>
      <w:r w:rsidRPr="005E19AB">
        <w:rPr>
          <w:rFonts w:ascii="Times New Roman" w:hAnsi="Times New Roman" w:cs="Times New Roman"/>
          <w:sz w:val="24"/>
          <w:szCs w:val="24"/>
          <w:lang w:val="en-US"/>
        </w:rPr>
        <w:t xml:space="preserve"> of Paper Technology, 42, 5, 51-54, 1999.</w:t>
      </w:r>
    </w:p>
    <w:p w:rsidR="005E19AB" w:rsidRPr="00C804E0" w:rsidRDefault="005E19AB" w:rsidP="005E19AB">
      <w:pPr>
        <w:rPr>
          <w:lang w:val="en-US"/>
        </w:rPr>
      </w:pPr>
    </w:p>
    <w:p w:rsidR="00342C4C" w:rsidRDefault="00C804E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04E0">
        <w:rPr>
          <w:rFonts w:ascii="Times New Roman" w:hAnsi="Times New Roman" w:cs="Times New Roman"/>
          <w:b/>
          <w:sz w:val="32"/>
          <w:szCs w:val="32"/>
          <w:lang w:val="en-US"/>
        </w:rPr>
        <w:t>Advances in MQ-resins manufacturing and use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Vinigradov</w:t>
      </w:r>
      <w:proofErr w:type="spellEnd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Sergei </w:t>
      </w:r>
      <w:proofErr w:type="spellStart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Vladimirivich</w:t>
      </w:r>
      <w:proofErr w:type="spellEnd"/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SSC RF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GNIIChTEOS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JSC, head of laboratory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Address: 38,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Entuziastov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highway, Moscow, 105118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>Phone: 8(495)673-7263 (office)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l24@eos.su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Polivanov</w:t>
      </w:r>
      <w:proofErr w:type="spellEnd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Alexander </w:t>
      </w:r>
      <w:proofErr w:type="spellStart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Nikolaevich</w:t>
      </w:r>
      <w:proofErr w:type="spellEnd"/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SSC RF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GNIIChTEOS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JSC, Deputy Director, Ph.D. (Chemistry)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Address: 38,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Entuziastov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highway, Moscow, 105118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04E0">
        <w:rPr>
          <w:rFonts w:ascii="Times New Roman" w:hAnsi="Times New Roman" w:cs="Times New Roman"/>
          <w:sz w:val="28"/>
          <w:szCs w:val="28"/>
          <w:lang w:val="en-US"/>
        </w:rPr>
        <w:t>phone</w:t>
      </w:r>
      <w:proofErr w:type="gram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: 8(495)673-7997 (office) 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polivanov@eos.su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Chuprova</w:t>
      </w:r>
      <w:proofErr w:type="spellEnd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Yelena </w:t>
      </w:r>
      <w:proofErr w:type="spellStart"/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Aleksandrovna</w:t>
      </w:r>
      <w:proofErr w:type="spellEnd"/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SSC RF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GNIIChTEOS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JSC, senior researcher, Ph.D. (Chemistry)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Address: 38,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Entuziastov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highway, Moscow, 105118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>Phone: 8(495)673-7263 (office)</w:t>
      </w:r>
    </w:p>
    <w:p w:rsid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04E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F80C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l24@eos.su</w:t>
        </w:r>
      </w:hyperlink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: MQ-resins,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trimethylsiloxysilicate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oligomers, manufacturing, use</w:t>
      </w:r>
    </w:p>
    <w:p w:rsidR="00C804E0" w:rsidRPr="00C804E0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The paper deals with a brief history and current state-of-the art of organosilicon resins related to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trimethylsiloxysilicate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class and known under the trade name MQ-resins. The data presented show that at the beginning of the 21st century there has been a notable increase in interest in the MQ-resins and related technologies. A wide range of the produced MQ-resins and certain products based on them is shown. The largest MQ-resin manufactures include:  Dow Corning (USA), Momentive Performance (USA), Wacker Silicones (Germany), Shin-Etsu (Japan), Shandong Dayi Chemical (China),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Miliken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(USA),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Siltech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(Canada), KCC (South Korea). Great demand for MQ-resins is satisfied by advanced industries and medicine. The current state-of-the art of the MQ-resins in this country is highlighted. The role of </w:t>
      </w:r>
      <w:proofErr w:type="spellStart"/>
      <w:r w:rsidRPr="00C804E0">
        <w:rPr>
          <w:rFonts w:ascii="Times New Roman" w:hAnsi="Times New Roman" w:cs="Times New Roman"/>
          <w:sz w:val="28"/>
          <w:szCs w:val="28"/>
          <w:lang w:val="en-US"/>
        </w:rPr>
        <w:t>GNIIChTEOS</w:t>
      </w:r>
      <w:proofErr w:type="spellEnd"/>
      <w:r w:rsidRPr="00C804E0">
        <w:rPr>
          <w:rFonts w:ascii="Times New Roman" w:hAnsi="Times New Roman" w:cs="Times New Roman"/>
          <w:sz w:val="28"/>
          <w:szCs w:val="28"/>
          <w:lang w:val="en-US"/>
        </w:rPr>
        <w:t xml:space="preserve"> in the development of domestic MQ-resins industry is specified.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References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Kirk-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Othmer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Encyclopedia of chemical technology. v.22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John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Wiley &amp; Sons, Inc.: New York, 1997, 900 p.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Brook M.A.  Silicon in organic, organometallic, and polymer chemistry// Wiley: New York, 2000, 645 p.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B.V.et al.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Organosiloxanes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containing structural elements of silicon dioxide in the main chain.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Obzorn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inf., Ser. “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Elementoorganicheskie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soedineniya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ikh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primenenie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M.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:NIITEKHIM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 Reviews, Ser. “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Organoelement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compounds and their use., Moscow: Research Institute of feasibility studies in the chemical complex], 1984 (in Russ.)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B727DE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B.V.et al.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Oligotrimethylsiloxysiloxanes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-based composite materials.//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Obzorn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inf., Ser. “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Elementoorganicheskie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soedineniya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ikh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primenenie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M.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:NIITEKHIM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 Reviews, Ser. “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Organoelement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compounds and their use., Moscow: Research Institute of feasibility studies in the chemical complex], 1988.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B727DE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Polivanov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A.N.Chuprova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 MQ resin technology state of the art.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materialy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Entsiklopedicheskii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spravochnik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[All the materials.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Encyclopedic handbook].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2010, №10, pp. 35-39.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Arkles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Commercial application of sol-gel-derived hybrid materials // MRS Bull. 1991, May, pp. 402-407.</w:t>
      </w:r>
    </w:p>
    <w:p w:rsidR="00747C99" w:rsidRPr="00747C99" w:rsidRDefault="00747C99" w:rsidP="00747C99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7. Wei Huang, Ying Huang, Yun-</w:t>
      </w:r>
      <w:proofErr w:type="spellStart"/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zhao</w:t>
      </w:r>
      <w:proofErr w:type="spellEnd"/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Yu.</w:t>
      </w:r>
      <w:r w:rsidRPr="00747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9823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Synthesis of MQ silicone resins through hydrolytic condensation of ethyl </w:t>
      </w:r>
      <w:proofErr w:type="spellStart"/>
      <w:r w:rsidRPr="009823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polysilicate</w:t>
      </w:r>
      <w:proofErr w:type="spellEnd"/>
      <w:r w:rsidRPr="009823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and </w:t>
      </w:r>
      <w:proofErr w:type="spellStart"/>
      <w:proofErr w:type="gramStart"/>
      <w:r w:rsidRPr="009823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hexamethyldisiloxane</w:t>
      </w:r>
      <w:proofErr w:type="spellEnd"/>
      <w:r w:rsidRPr="009823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proofErr w:type="gramEnd"/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r w:rsidRPr="00747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J.Appl.Polym.Sci</w:t>
      </w:r>
      <w:proofErr w:type="spellEnd"/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. </w:t>
      </w:r>
      <w:proofErr w:type="gramStart"/>
      <w:r w:rsidRPr="00747C9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1998, v.70, pp. 1753-1757.</w:t>
      </w:r>
      <w:proofErr w:type="gramEnd"/>
      <w:r w:rsidRPr="00747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hyperlink r:id="rId10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Ramdani</w:t>
        </w:r>
        <w:proofErr w:type="spellEnd"/>
      </w:hyperlink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Kamel</w:t>
      </w:r>
      <w:proofErr w:type="spellEnd"/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1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Bossy</w:t>
        </w:r>
      </w:hyperlink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Hélène</w:t>
        </w:r>
      </w:hyperlink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Lomel</w:t>
      </w:r>
      <w:proofErr w:type="spellEnd"/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history="1">
        <w:proofErr w:type="spellStart"/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Sébastien</w:t>
        </w:r>
        <w:proofErr w:type="spellEnd"/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</w:hyperlink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4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Durand</w:t>
        </w:r>
      </w:hyperlink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Nicolas.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 for preparing a silicone resin.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 7951895, 2011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Xiaoqiu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Xu et al. Preparation, structure characterization, and thermal performance of phenyl-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modified  MQ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silicone resins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J.Appl.Polym.Sci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 2013, v.128, pp. 4189-4200.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Fang Sun,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Yanli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 and Hong-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Guang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Du.  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characterization of MQ silicone resins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J.Appl.Polym.Sci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2012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.Vol.125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pp. 3532-3536. 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Frances J.M.,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Hantin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Schneider S. Nanoparticles in cationic radiation curable silicones: Examples in nanocomposites, hard-coatings and conformal coatings // NSTI-Nanotech.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2007, v.4, </w:t>
      </w:r>
      <w:hyperlink r:id="rId15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www.nsti.org</w:t>
        </w:r>
      </w:hyperlink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47C99" w:rsidRPr="00824400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Minas’yan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R.M. et al. Study of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organoalkoxysilane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condensation by 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29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 NMR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spectroskopy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Tez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Vsesoyuznoi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konferentsii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khimii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primeneniyu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kremniiorganicheskikh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soedinenii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[Book of Abstracts of the 6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All-Union Conference on Chemistry and Use of Organosilicon Compounds], Riga, April 22-24, 1986, , pp.54-55.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8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B727DE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 et al. Siloxane-silicate MQ-resins with functional groups – new reinforcing additives for RTV siloxanes rubbers.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Syr’ye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materially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rezinovoi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promychlennosti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VII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Rossiiskaya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nauchno-prakticheskaya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konferentsiya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rezinshchikov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Tez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Dokl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[“Raw materials and materials for rubber industry.”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7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Russian workshop conference for rubber facility workers, Book of Abstracts] Moscow, May 15-19, 2000, p. 206.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Tatarinova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E.A.et.al.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Polycondensation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organoalkoxysilanes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active media is a universal method of silicon resins preparation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European Silicon Days, September 20-22, Vienna, 2009, p. 206.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A.P.,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Donskoi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Chalykh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A.E.,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Shcherbina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 Adhesives. Sealants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Spravochnik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NPO “Professional” [Handbook, Saint-Petersburg, Scientific-production association “Professional”] 2008, 592 p. (in Russ.)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Chernyshev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V.N.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Chemistry  of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organoelement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monomers and polymers.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Ucheb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posob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dlya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vuzov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[Study guide for Institutions of Higher Education] M.: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2011, 439 p.</w:t>
      </w:r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 </w:t>
      </w:r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Hyde J. F.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Organo</w:t>
      </w:r>
      <w:proofErr w:type="spellEnd"/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-siloxanes and methods of making them.</w:t>
      </w:r>
      <w:proofErr w:type="gramEnd"/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 2441320, </w:t>
      </w:r>
      <w:r w:rsidRPr="009823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1948</w:t>
      </w:r>
      <w:r w:rsidRPr="00B72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18. </w:t>
      </w:r>
      <w:hyperlink r:id="rId16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5F5F5"/>
            <w:lang w:val="en-US" w:eastAsia="ru-RU"/>
          </w:rPr>
          <w:t xml:space="preserve">Herbert </w:t>
        </w:r>
        <w:proofErr w:type="spellStart"/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5F5F5"/>
            <w:lang w:val="en-US" w:eastAsia="ru-RU"/>
          </w:rPr>
          <w:t>Daudt</w:t>
        </w:r>
        <w:proofErr w:type="spellEnd"/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5F5F5"/>
            <w:lang w:val="en-US" w:eastAsia="ru-RU"/>
          </w:rPr>
          <w:t xml:space="preserve"> William</w:t>
        </w:r>
      </w:hyperlink>
      <w:r w:rsidRPr="009823B5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>, </w:t>
      </w:r>
      <w:hyperlink r:id="rId17" w:history="1">
        <w:r w:rsidRPr="00982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5F5F5"/>
            <w:lang w:val="en-US" w:eastAsia="ru-RU"/>
          </w:rPr>
          <w:t>Leslie Tyler Junior</w:t>
        </w:r>
      </w:hyperlink>
      <w:r w:rsidRPr="009823B5">
        <w:rPr>
          <w:rFonts w:ascii="Times New Roman" w:eastAsia="Times New Roman" w:hAnsi="Times New Roman" w:cs="Times New Roman"/>
          <w:sz w:val="24"/>
          <w:szCs w:val="24"/>
          <w:shd w:val="clear" w:color="auto" w:fill="F5F5F5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Copolymeric</w:t>
      </w:r>
      <w:proofErr w:type="spellEnd"/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siloxanes and methods of preparing them //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Pat.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USA 2676182, </w:t>
      </w:r>
      <w:r w:rsidRPr="009823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1954.</w:t>
      </w:r>
      <w:proofErr w:type="gramEnd"/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19. Silicon compounds: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Silanes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Silicones, A survey of properties and chemistry. Barry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Arkles&amp;Gerald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Larson 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Edt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Gelest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Inc.Morrisville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PA. 2004.</w:t>
      </w:r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</w:pP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20. </w:t>
      </w:r>
      <w:r w:rsidRPr="009823B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Wan </w:t>
      </w:r>
      <w:proofErr w:type="spellStart"/>
      <w:r w:rsidRPr="009823B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Zhi</w:t>
      </w:r>
      <w:proofErr w:type="spellEnd"/>
      <w:r w:rsidRPr="009823B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Qin, Li Wei,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 temperature resistant reflow soldering LED (light-emitting diode) organic silicon packaging glue structure. // 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Pat. </w:t>
      </w:r>
      <w:proofErr w:type="gramStart"/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CN 202423387, </w:t>
      </w:r>
      <w:r w:rsidRPr="009823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2012</w:t>
      </w:r>
      <w:r w:rsidRPr="00B727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3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21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47C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Dumont D, et al.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Silicone composition and process that is useful for improving the tear strength and the combing strength of an inflatable bag for protecting an occupant of a vehicle.</w:t>
      </w:r>
      <w:r w:rsidRPr="00747C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Patent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8828551</w:t>
      </w:r>
      <w:proofErr w:type="gramStart"/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747C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2014</w:t>
      </w:r>
      <w:proofErr w:type="gramEnd"/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 Press Release (9 Nov 2010); Press Release (6 Jun 2010)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Polivanov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Method for organosilicon resin production // Patent RU2384591, 2010.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 High-temperature adhesive for cling film production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Tez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dokl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Vsesoyuz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khimii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primeneniyu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kremniiorganicheskikh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soedinenii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Ch. 2 [Book of abstracts of All-Union conference for organosilicon compounds chemistry and usage. Part 2], Moscow: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GNIIChTEOS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1980, P. 350.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25. Flannigan W.T. </w:t>
      </w:r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Siloxanes.</w:t>
      </w:r>
      <w:proofErr w:type="gramEnd"/>
      <w:r w:rsidRPr="00747C9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//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 3772247,</w:t>
      </w:r>
      <w:r w:rsidRPr="00747C9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1973</w:t>
      </w:r>
      <w:r w:rsidRPr="00B727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747C99" w:rsidRPr="00B727DE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Vavilov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Sud’yarov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G.I.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Storozhenko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P.A.,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Polivanov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Kochurkov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Gracheva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continuous rotor mixer to obtain a sol of silicic acid and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trimethylsilylated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silicates.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Patent Ru № 2327512, 2008. (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 et.al.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use of MQ-resins in laminated plastics production.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Tez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dokl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Start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Andrianovskoi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Kremniiorganicheskie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soedineniya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Sintez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svoistva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primenenie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[Book of Abstracts of the 12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Andrianov’s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conference “Organosilicon compounds.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Synthesis, properties, application”]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oscow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2013, p.132.</w:t>
      </w:r>
      <w:proofErr w:type="gramEnd"/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Golubtsov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Leznov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N.S.,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Golovnya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Method for thin-layer coatings production.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Certificate of authorship № 389176, USSR, 1973.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Grubova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T.S. et al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Polynitrilesiloxane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binder for electroluminescence devices.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Elektronnaya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tekhnika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Ser.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Materialy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[Electronic engineering. Ser. Materials] 1974, issue 7, pp.87-89.  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Zhinkin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Golovnya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B.A., Makarenko I.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composition for </w:t>
      </w:r>
      <w:r w:rsidRPr="00747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copy mold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sealants.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Certificate of authorship № 761525 of the USSR, 1980</w:t>
      </w:r>
      <w:r w:rsidRPr="009823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31. Pak V.M.,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Papkov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Chernyshev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 Electrical insulating material.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Patent RU № 2084031, 1997.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Donskoi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Evseeva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Shashkina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Baritko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N.V. Sealing formulation.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Patent RU 2196161, 2003.</w:t>
      </w:r>
      <w:proofErr w:type="gramEnd"/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Chuprova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S.V.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Oligotrimethylsiloxysiloxanes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new generation composite materials base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Khimicheskaya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promyshlennost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[Chemical Industry], 1995, №11. pp. 45-47.</w:t>
      </w:r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Molchanov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B.V.et al.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Organosilicon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eleastomeric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composition modifying by MQ-resin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Germetiki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Tekhnologii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(Adhesives.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Sealants), 2005, №11, pp.16-20.</w:t>
      </w:r>
      <w:proofErr w:type="gramEnd"/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Donskoi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  Trends in the use of elastomeric sealants in the aircraft and the prospects for improving their properties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Germetiki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Tekhnologii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(Adhesives.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Sealants), 2007, №8, pp. 2-6.</w:t>
      </w:r>
      <w:proofErr w:type="gramEnd"/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 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Chigorina</w:t>
      </w:r>
      <w:proofErr w:type="spellEnd"/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E.A. et al.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Organosilicone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adhesive sealant with improved mechanical-and-physical properties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Germetiki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Tekhnologii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2010.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№1.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pp. 24-27.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37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Semenkova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N.Yu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Nanushyan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S.R.,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Storozhenko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P.A.,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Polivanov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Goryachkina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O.M., Silicone composite material.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Patent RU № 2377264, 2009.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747C99" w:rsidRPr="00B727DE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38.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Semenkova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Nanushyan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Storozhenko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et al.  </w:t>
      </w:r>
      <w:proofErr w:type="spellStart"/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ά,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ώ-Divinylpolydiorganosiloxane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based composites with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nanodispersed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fillers //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7C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Silicon Days, Vienna, 2009, p.191</w:t>
      </w:r>
      <w:r w:rsidRPr="00B7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47C99" w:rsidRPr="00747C99" w:rsidRDefault="00747C99" w:rsidP="00747C9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39</w:t>
      </w:r>
      <w:r w:rsidRPr="00747C99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.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Semenkova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N.,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Nanushyan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S.,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Storozhenko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P. et al. </w:t>
      </w:r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Protective insulating coatings based on siloxanes and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submicro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and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-size fillers // ISOS  </w:t>
      </w:r>
      <w:proofErr w:type="spellStart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XVll</w:t>
      </w:r>
      <w:proofErr w:type="spellEnd"/>
      <w:r w:rsidRPr="0074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Berlin, 2014, p.236.</w:t>
      </w:r>
    </w:p>
    <w:p w:rsidR="00747C99" w:rsidRPr="00747C99" w:rsidRDefault="00747C99" w:rsidP="00747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04E0" w:rsidRPr="004765EF" w:rsidRDefault="00C804E0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65EF" w:rsidRPr="007C08A1" w:rsidRDefault="004765EF" w:rsidP="00C8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65EF" w:rsidRPr="004765EF" w:rsidRDefault="004765EF" w:rsidP="004765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765E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History and prospects of continuous </w:t>
      </w:r>
      <w:proofErr w:type="spellStart"/>
      <w:r w:rsidRPr="004765E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organomagnesium</w:t>
      </w:r>
      <w:proofErr w:type="spellEnd"/>
      <w:r w:rsidRPr="004765E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synthesis of</w:t>
      </w:r>
    </w:p>
    <w:p w:rsidR="004765EF" w:rsidRPr="004765EF" w:rsidRDefault="004765EF" w:rsidP="004765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proofErr w:type="gramStart"/>
      <w:r w:rsidRPr="004765E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triorganochlorostannanes</w:t>
      </w:r>
      <w:proofErr w:type="spellEnd"/>
      <w:proofErr w:type="gramEnd"/>
    </w:p>
    <w:p w:rsidR="004765EF" w:rsidRPr="004765EF" w:rsidRDefault="004765EF" w:rsidP="004765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Shiryaev</w:t>
      </w:r>
      <w:proofErr w:type="spellEnd"/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Vladimir </w:t>
      </w:r>
      <w:proofErr w:type="spellStart"/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Il’ich</w:t>
      </w:r>
      <w:proofErr w:type="spellEnd"/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SSC RF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GNIIChTEOS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leading researcher, Doctor of Chemistry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38,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Entuziastov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highway, Moscow, 105118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Phone: 8(495)673-6377 (office)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Grachev</w:t>
      </w:r>
      <w:proofErr w:type="spellEnd"/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Andrei </w:t>
      </w:r>
      <w:proofErr w:type="spellStart"/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Alexandrovich</w:t>
      </w:r>
      <w:proofErr w:type="spellEnd"/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SSC RF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GNIIChTEOS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head of laboratory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38,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Entuziastov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highway, Moscow, 105118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Phone: 8(495)673-</w:t>
      </w:r>
      <w:proofErr w:type="gram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6377  (</w:t>
      </w:r>
      <w:proofErr w:type="gram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office)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8" w:history="1">
        <w:r w:rsidRPr="004765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l61@eos.su</w:t>
        </w:r>
      </w:hyperlink>
    </w:p>
    <w:p w:rsidR="004765EF" w:rsidRPr="004765EF" w:rsidRDefault="004765EF" w:rsidP="00476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</w:t>
      </w: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s: organotin compounds, continuous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organomagnesium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synthesis of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triorganochlorostannanes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process selectivity.</w:t>
      </w:r>
    </w:p>
    <w:p w:rsidR="004765EF" w:rsidRPr="004765EF" w:rsidRDefault="004765EF" w:rsidP="004765E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have studied various parameters effects of continuous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organomagnesium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synthesis of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triorganochlorostannanes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same reactor where the continuous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organomagnesium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synthesis of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tetraorganochlorostannanes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worked out.  Meanwhile the influence of RX/SnCl</w:t>
      </w:r>
      <w:r w:rsidRPr="004765E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molar ratio, temperature in the reaction zone and other factors on the yield and composition of organotin compounds was investig</w:t>
      </w:r>
      <w:r w:rsidR="00B7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ated.</w:t>
      </w:r>
      <w:r w:rsidR="00B727DE" w:rsidRPr="00B72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While developing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tributyl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-,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triphenyl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tricyclohexylchlorostannanes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process the previous results of continuous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organomagnesium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compounds syntheses were taken into consideration. The conducted research resulted in the development of directed continuous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organomagnesium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synthesis of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triorganochlorostannanes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</w:t>
      </w:r>
      <w:r w:rsidRPr="004765E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SnCl (R = n-Bu, c-Hex, </w:t>
      </w:r>
      <w:proofErr w:type="spell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proofErr w:type="spell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 Organotin compounds process differs from the conventional methods by high specific output (mole.h</w:t>
      </w:r>
      <w:r w:rsidRPr="004765E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</w:t>
      </w:r>
      <w:r w:rsidRPr="00476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765E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</w:t>
      </w:r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safety thus allowing </w:t>
      </w:r>
      <w:proofErr w:type="gramStart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refer</w:t>
      </w:r>
      <w:proofErr w:type="gramEnd"/>
      <w:r w:rsidRPr="00476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to the technologies of the 21 century, corresponding to “Green Chemistry” concept. </w:t>
      </w:r>
    </w:p>
    <w:p w:rsidR="004765EF" w:rsidRPr="004765EF" w:rsidRDefault="004765EF" w:rsidP="00476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Davies A.G. Organotin Chemistry (second 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Weinheim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: Wiley. VCH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,  2004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>. 391 p.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Evans C.J.,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Karpel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S. Organotin Compounds in Modern Technology. // J.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Organometal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. Chem. Library, 1985, v. 16, pp. 1-279.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 Organotin compounds as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insectoacaricides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Agrokhimiya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[Agricultural Chemistry], 2010, no. 3, pp. 83-94 (in Russ).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Storozhenko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P.A. Use of organotin compounds as stabilizers and catalysts.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materialy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Entsiklopedicheskii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spravochnik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[All the materials. Encyclopedic handbook], 2011, no. 10, pp. 23-35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Storozhenko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P.A. Use of organotin compounds as stabilizers and catalysts.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materialy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Entsiklopedicheskii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spravochnik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[All the materials. Encyclopedic handbook], 2011, no. 11, pp. 42-49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Storozhenko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P.A. Use of organotin compounds in agriculture and animal husbandry.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materialy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Entsiklopedicheskii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spravochnik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[All the materials. Encyclopedic handbook], 2011, no. 12, pp. 38-52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Storozhenko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P.A. Use of organotin compounds for wood and other materials protection as well as in antifouling paints.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materialy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lastRenderedPageBreak/>
        <w:t>Entsiklopedicheskii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spravochnik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[All the materials. Encyclopedic handbook], 2012, no. 1, pp. 34-47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Hadjikakou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S.K.,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Hadjiliadis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Antiproliferative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and anti-tumor activity of organotin compounds.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. Chem. Rev., 2009, v. 253. pp. 235-249.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Bock R.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Triphenyltin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compounds and their degradation products.//Residue Reviews/Ed. F.A. Gunther, 1981, v. 79, 270 p.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Kustov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L.M.,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Beletskaya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I.P. “Green Chemistry” – new mentality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Ros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Khim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.[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>Russian Journal of General Chemistry], 2004, v. 48, no. 6, pp. 3-12. (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Garst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J.F.,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Soriaga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M.P. Grignard reagent formation.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. Chem. Rev., 2004, v. 248. pp. 623-652.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Rakita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P.E. Grignard reactions. In: Kirk-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Othmer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Encyclopedia of Chemical Technology. 5-th ed., 2005, v. 12, pp. 818-838.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>Bryce-Smith D., Cox G.F. Stationary current – voltage curves for complex electrode processes. //J. Chem. Soc., 1961, pp. 1175-1182.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Zakharkin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L.I.,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Okhlobystin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O.Yu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Strunin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B.N. Synthesis of organometallic compounds through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organomagnesium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compounds in non-ether medium.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Dokl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. AN SSSR [</w:t>
      </w:r>
      <w:r w:rsidRPr="004765E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Proceedings of the USSR Academy of Sciences</w:t>
      </w:r>
      <w:r w:rsidRPr="004765EF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4765EF">
        <w:rPr>
          <w:rFonts w:ascii="Times New Roman" w:hAnsi="Times New Roman" w:cs="Times New Roman"/>
          <w:sz w:val="24"/>
          <w:szCs w:val="24"/>
          <w:lang w:val="en-US"/>
        </w:rPr>
        <w:t>, 1962, v. 147, no. 1, pp. 108-110. (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Klokov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B.A. Continuous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organomagnesium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synthesis //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Metalloorganich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Khimya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[Organometallic Chemistry], 1992, v. 5, no. 1, pp. 83-105. (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Klokov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B.A. Process of continuous directed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organomagnesium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synthesis of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organosilanes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Doctor Thesis. </w:t>
      </w:r>
      <w:r w:rsidRPr="004765EF">
        <w:rPr>
          <w:rFonts w:ascii="Times New Roman" w:hAnsi="Times New Roman" w:cs="Times New Roman"/>
          <w:sz w:val="24"/>
          <w:szCs w:val="24"/>
        </w:rPr>
        <w:t>М</w:t>
      </w:r>
      <w:r w:rsidRPr="004765EF">
        <w:rPr>
          <w:rFonts w:ascii="Times New Roman" w:hAnsi="Times New Roman" w:cs="Times New Roman"/>
          <w:sz w:val="24"/>
          <w:szCs w:val="24"/>
          <w:lang w:val="en-US"/>
        </w:rPr>
        <w:t>., 2000.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Grachev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Klochkov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 Continuous synthesis of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organomagnesium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compounds. //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Prikl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Khimii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[Russian Journal of Applied Chemistry], 2012, v. 85, № 4, pp. 613-622. (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Storozhenko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Grachev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Klochkov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A.O.,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Shiryaev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V.I. Continuous synthesis of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organomagnesium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compounds. //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Prikl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Khimii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[Russian Journal of Applied Chemistry], 2013, v. 86, no. 3, pp. 418-424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 Motta R., Italia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Oxon.Continuous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process for production of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cyclohexyl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magnesium halides. Pat. 4105703 USA, 1978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Motta R., Italia Oxon. Process for obtaining high-purity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tricyclohexyl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tin hydroxide on a high-yield basis. Pat. 4330477 USA, 1982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Van-der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Kerk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Dzh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Lyuiten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Dzh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. Collection</w:t>
      </w:r>
      <w:r w:rsidRPr="004765EF">
        <w:rPr>
          <w:rFonts w:ascii="Times New Roman" w:hAnsi="Times New Roman" w:cs="Times New Roman"/>
          <w:sz w:val="24"/>
          <w:szCs w:val="24"/>
          <w:lang w:val="pl-PL"/>
        </w:rPr>
        <w:t xml:space="preserve"> “Syntheses of organic preparations”, v. 8, </w:t>
      </w:r>
      <w:proofErr w:type="gramStart"/>
      <w:r w:rsidRPr="004765EF">
        <w:rPr>
          <w:rFonts w:ascii="Times New Roman" w:hAnsi="Times New Roman" w:cs="Times New Roman"/>
          <w:sz w:val="24"/>
          <w:szCs w:val="24"/>
        </w:rPr>
        <w:t>М</w:t>
      </w:r>
      <w:r w:rsidRPr="004765EF">
        <w:rPr>
          <w:rFonts w:ascii="Times New Roman" w:hAnsi="Times New Roman" w:cs="Times New Roman"/>
          <w:sz w:val="24"/>
          <w:szCs w:val="24"/>
          <w:lang w:val="pl-PL"/>
        </w:rPr>
        <w:t>.: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pl-PL"/>
        </w:rPr>
        <w:t xml:space="preserve"> Inostrannaya Literatura, 1958, p. 57.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65EF">
        <w:rPr>
          <w:rFonts w:ascii="Times New Roman" w:hAnsi="Times New Roman" w:cs="Times New Roman"/>
          <w:sz w:val="24"/>
          <w:szCs w:val="24"/>
          <w:lang w:val="pl-PL"/>
        </w:rPr>
        <w:t>Sheverdina N.I., Abramova L.V., Paleeva I.E., Kocheshkov K.A. Preparation of of organic di-n-butyltin salts. // Khim. prom.[Chemical Industry], 1962, p. 707. (in Russ.).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Natoli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J.G. Process for preparation of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alkyltin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compounds. Pat. 3432531 USA, 1969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Kelen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G.P., Van den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Berghe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Verdonck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L. Chart 3. Organotin halides. In: Organotin compounds, v. 1. A.K. Sawyer (</w:t>
      </w:r>
      <w:proofErr w:type="spellStart"/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>). Marcel Dekker, INC, New York, 1971, pp. 81-151.</w:t>
      </w:r>
    </w:p>
    <w:p w:rsidR="004765EF" w:rsidRPr="004765EF" w:rsidRDefault="004765EF" w:rsidP="004765E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Weiss R.W. Compounds of </w:t>
      </w:r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germanium,</w:t>
      </w:r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 tin and lead. Vol. 2. In: Organometallic compounds, methods of synthesis, physical constants and chemical reactions. M. Dub (</w:t>
      </w:r>
      <w:proofErr w:type="spellStart"/>
      <w:proofErr w:type="gramStart"/>
      <w:r w:rsidRPr="004765E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4765EF">
        <w:rPr>
          <w:rFonts w:ascii="Times New Roman" w:hAnsi="Times New Roman" w:cs="Times New Roman"/>
          <w:sz w:val="24"/>
          <w:szCs w:val="24"/>
          <w:lang w:val="en-US"/>
        </w:rPr>
        <w:t xml:space="preserve">). Springer – </w:t>
      </w:r>
      <w:proofErr w:type="spellStart"/>
      <w:r w:rsidRPr="004765E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4765EF">
        <w:rPr>
          <w:rFonts w:ascii="Times New Roman" w:hAnsi="Times New Roman" w:cs="Times New Roman"/>
          <w:sz w:val="24"/>
          <w:szCs w:val="24"/>
          <w:lang w:val="en-US"/>
        </w:rPr>
        <w:t>, Berlin, Heidelberg, New York, 1967, pp. 158-518.</w:t>
      </w:r>
    </w:p>
    <w:p w:rsidR="00C804E0" w:rsidRPr="007C08A1" w:rsidRDefault="00C804E0" w:rsidP="0047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005" w:rsidRPr="00F24005" w:rsidRDefault="00F24005" w:rsidP="00F24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ru-RU"/>
        </w:rPr>
      </w:pPr>
      <w:r w:rsidRPr="00F240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ru-RU"/>
        </w:rPr>
        <w:t xml:space="preserve">Synthesis of mono-, tricyclic esters silicon and </w:t>
      </w:r>
      <w:proofErr w:type="spellStart"/>
      <w:r w:rsidRPr="00F240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ru-RU"/>
        </w:rPr>
        <w:t>protothronos</w:t>
      </w:r>
      <w:proofErr w:type="spellEnd"/>
      <w:r w:rsidRPr="00F240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ru-RU"/>
        </w:rPr>
        <w:t xml:space="preserve"> on the basis of biogenic alcohols</w:t>
      </w:r>
    </w:p>
    <w:p w:rsidR="00CF6E44" w:rsidRDefault="00CF6E44" w:rsidP="00F24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CF6E44" w:rsidRPr="00CF6E44" w:rsidRDefault="0041263F" w:rsidP="00CF6E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Loginov</w:t>
      </w:r>
      <w:proofErr w:type="spellEnd"/>
      <w:r w:rsidR="00B727DE" w:rsidRP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Sergey V.</w:t>
      </w:r>
      <w:r w:rsidR="00B727DE" w:rsidRPr="00B7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CF6E44" w:rsidRPr="00CF6E44">
        <w:rPr>
          <w:rFonts w:ascii="Times New Roman" w:eastAsia="Times New Roman" w:hAnsi="Times New Roman" w:cs="Times New Roman"/>
          <w:sz w:val="28"/>
          <w:szCs w:val="28"/>
          <w:lang w:val="en-US"/>
        </w:rPr>
        <w:t>Leading Research Associate),</w:t>
      </w:r>
      <w:r w:rsidR="00CF6E44" w:rsidRPr="00CF6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F6E44" w:rsidRPr="00CF6E44" w:rsidRDefault="0041263F" w:rsidP="00CF6E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Zharikova</w:t>
      </w:r>
      <w:proofErr w:type="spellEnd"/>
      <w:r w:rsidR="00B727DE" w:rsidRP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Svetlana A.</w:t>
      </w:r>
      <w:r w:rsidR="00B727DE" w:rsidRPr="00B727D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F6E44" w:rsidRPr="00CF6E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Research </w:t>
      </w:r>
      <w:proofErr w:type="spellStart"/>
      <w:r w:rsidR="00CF6E44" w:rsidRPr="00CF6E44">
        <w:rPr>
          <w:rFonts w:ascii="Times New Roman" w:eastAsia="Times New Roman" w:hAnsi="Times New Roman" w:cs="Times New Roman"/>
          <w:sz w:val="28"/>
          <w:szCs w:val="28"/>
          <w:lang w:val="en-US"/>
        </w:rPr>
        <w:t>Associat</w:t>
      </w:r>
      <w:proofErr w:type="spellEnd"/>
    </w:p>
    <w:p w:rsidR="00CF6E44" w:rsidRPr="00B727DE" w:rsidRDefault="0041263F" w:rsidP="00CF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Dain</w:t>
      </w:r>
      <w:r w:rsidR="00B727DE" w:rsidRP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Igor A.</w:t>
      </w:r>
      <w:r w:rsidRPr="00B727DE">
        <w:rPr>
          <w:rFonts w:ascii="Times New Roman" w:eastAsia="Times New Roman" w:hAnsi="Times New Roman" w:cs="Times New Roman"/>
          <w:sz w:val="28"/>
          <w:szCs w:val="28"/>
          <w:lang w:val="en-US"/>
        </w:rPr>
        <w:t>, Junior Research Associate</w:t>
      </w:r>
    </w:p>
    <w:p w:rsidR="00CF6E44" w:rsidRPr="00CF6E44" w:rsidRDefault="0041263F" w:rsidP="00CF6E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Gordeev</w:t>
      </w:r>
      <w:r w:rsidR="00B727DE" w:rsidRP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Dmitry A.</w:t>
      </w:r>
      <w:r w:rsidR="00B727DE" w:rsidRPr="00B727D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FB36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1263F">
        <w:rPr>
          <w:rFonts w:ascii="Times New Roman" w:eastAsia="Times New Roman" w:hAnsi="Times New Roman" w:cs="Times New Roman"/>
          <w:sz w:val="28"/>
          <w:szCs w:val="28"/>
          <w:lang w:val="en-US"/>
        </w:rPr>
        <w:t>Junior Research Associate</w:t>
      </w:r>
    </w:p>
    <w:p w:rsidR="00CF6E44" w:rsidRPr="00CF6E44" w:rsidRDefault="00CF6E44" w:rsidP="00CF6E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F6E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Storozhenko</w:t>
      </w:r>
      <w:proofErr w:type="spellEnd"/>
      <w:r w:rsidR="00B727DE" w:rsidRP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727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Pavel A.</w:t>
      </w:r>
      <w:r w:rsidR="00B727DE" w:rsidRPr="00FB36D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4126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F6E44">
        <w:rPr>
          <w:rFonts w:ascii="Times New Roman" w:eastAsia="Times New Roman" w:hAnsi="Times New Roman" w:cs="Times New Roman"/>
          <w:sz w:val="28"/>
          <w:szCs w:val="28"/>
          <w:lang w:val="en-US"/>
        </w:rPr>
        <w:t>Corresponding Memb</w:t>
      </w:r>
      <w:r w:rsidR="0041263F" w:rsidRPr="0041263F">
        <w:rPr>
          <w:rFonts w:ascii="Times New Roman" w:eastAsia="Times New Roman" w:hAnsi="Times New Roman" w:cs="Times New Roman"/>
          <w:sz w:val="28"/>
          <w:szCs w:val="28"/>
          <w:lang w:val="en-US"/>
        </w:rPr>
        <w:t>er, Russian Academy of Sciences</w:t>
      </w:r>
    </w:p>
    <w:p w:rsidR="00CF6E44" w:rsidRPr="00CF6E44" w:rsidRDefault="00CF6E44" w:rsidP="00CF6E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Joint Stock Company </w:t>
      </w:r>
      <w:proofErr w:type="spellStart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GNIIChTEOS</w:t>
      </w:r>
      <w:proofErr w:type="spellEnd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shosse</w:t>
      </w:r>
      <w:proofErr w:type="spellEnd"/>
      <w:proofErr w:type="gramEnd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Entuziastov</w:t>
      </w:r>
      <w:proofErr w:type="spellEnd"/>
      <w:r w:rsidRPr="00CF6E4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38, Moscow 111123, Russia.</w:t>
      </w:r>
    </w:p>
    <w:p w:rsidR="00CF6E44" w:rsidRPr="00CF6E44" w:rsidRDefault="00CF6E44" w:rsidP="00CF6E4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de-DE"/>
        </w:rPr>
      </w:pPr>
      <w:r w:rsidRPr="00CF6E44">
        <w:rPr>
          <w:rFonts w:ascii="Times New Roman" w:eastAsia="Calibri" w:hAnsi="Times New Roman" w:cs="Times New Roman"/>
          <w:i/>
          <w:sz w:val="28"/>
          <w:szCs w:val="28"/>
          <w:lang w:val="de-DE"/>
        </w:rPr>
        <w:t>Fax: +7(495) 673-49-53; E-mail: florasilik@yandex.ru</w:t>
      </w:r>
    </w:p>
    <w:p w:rsidR="00F24005" w:rsidRPr="00CF6E44" w:rsidRDefault="00F24005" w:rsidP="00CE7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  <w:r w:rsidRPr="00F240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Keywords</w:t>
      </w:r>
      <w:r w:rsidRPr="00F240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physiological activity,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silatrane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heterostracan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alkoxysilanes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prototron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quasipatterns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aminoalcohols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On the basis of the corresponding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alkoxysilanes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tri-, and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diethanolamines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synthesized biologically active compounds which are mono- or tricyclic silicic esters -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silatranes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and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geterosilokany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Were also prepared: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silatranovye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derivatives of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ortho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-cresol,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ortho-methacrylic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acid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krezoksiuksusnoy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imidazole,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dimethylpyrazole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optimal methods for their synthesis.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Compositions of physiologically active substances based on organometallic and organic ionic complexes.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Studied the physiological activity of several compounds.</w:t>
      </w:r>
      <w:proofErr w:type="gramEnd"/>
    </w:p>
    <w:p w:rsidR="00F24005" w:rsidRPr="00F24005" w:rsidRDefault="00F24005" w:rsidP="00F24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24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References</w:t>
      </w:r>
    </w:p>
    <w:p w:rsidR="00F24005" w:rsidRPr="00F24005" w:rsidRDefault="00F24005" w:rsidP="00F24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Voronkov</w:t>
      </w:r>
      <w:proofErr w:type="spellEnd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G.,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Baryshok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V. P   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Atran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- a new generation of biologically active substances</w:t>
      </w:r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Rossiyskoy</w:t>
      </w:r>
      <w:proofErr w:type="spellEnd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akademii</w:t>
      </w:r>
      <w:proofErr w:type="spellEnd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nauk</w:t>
      </w:r>
      <w:proofErr w:type="spellEnd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Bulletin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the Russian Academy of Sciences </w:t>
      </w:r>
      <w:r w:rsidRPr="00F24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 ISSN 0869-5873 - 80 (11), P. 985-992 - M., 2010; ( in Russ).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2.Voronkov M.G.,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Dolmaa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Tserenpil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Ugtakhbayar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Chimidtsogzol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A., Stimulation of Barely Seed Germination by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Micromolar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Aqueous Solutions of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Silatrane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Cresacin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.//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Doklady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Biological Sciences – ISSN 0012-4966 – 404, P. 367-369 – Pleiades Publishing, 2005.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</w:pP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 xml:space="preserve"> J. Pernak, A. Syguda, D. Janiszewska, K. Materna, T. Praczyk. Ionic liquids with herbicidal anions.// Tetrahedron. 2011. 67, P. 4838–4844.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</w:pP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 xml:space="preserve"> 4. Loginov S.V.,  Sheludyakov V.D., Abramkin A.M., Korlyukov A.A., Arkhipov D.Ye., Rybakov V.B. 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ru-RU"/>
        </w:rPr>
        <w:t>Synthesis and molecular structure of o-krezoksiatsetata tris (2-hydroxyethyl) ammonium chloride and ether silatranilmetilovogo on-krezoksiuksusnoy acid ("krezatran")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>. Khimicheskaya promyshlennost segodnya [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ru-RU"/>
        </w:rPr>
        <w:t>Chemical industry today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>] 2011,№4,P.25-29.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 in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Russ).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>5.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Loginov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S.V.,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Sheludyakov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V.D.,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Storozhenko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P.A.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Ofitserov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Ye.N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  <w:proofErr w:type="gram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Chlorine-free methods for the synthesis of organosilicon compounds.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Vinylsilane.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Butlerovskie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soobshcheniya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  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Butlerov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Communications] 2010, Vol.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23.,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№13. P. 1-17.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 in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Russ).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 xml:space="preserve"> Sheludyakov V.D., Kuzmina N.Ye., Abramkin A.M , .Korlyukov A.A., Arkhipov D.Ye., Loginov S. V., Cheshkov D.A., Storozhenko P.A. 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Synthesis and Structure of N- [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β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 (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silatranes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 ethyl] 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pyrazole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Zhurn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obshch</w:t>
      </w:r>
      <w:proofErr w:type="spellEnd"/>
      <w:proofErr w:type="gram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Khimii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Journal.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Society.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Chemistry] 2011.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Vol.81. №12 P. 2029-2038.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 in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Russ).</w:t>
      </w:r>
    </w:p>
    <w:p w:rsidR="00F24005" w:rsidRPr="00F24005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7.Sheludyakov V.D., Kuzmina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N.Ye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Abramkin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A.M.,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Korlyukov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Arkhipov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D.Ye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Loginov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S.V.,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Cheshkov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D.A.,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Storozhenko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P.A. 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Synthesis and Structure of N- [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β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 (</w:t>
      </w:r>
      <w:proofErr w:type="spell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silatranes</w:t>
      </w:r>
      <w:proofErr w:type="spell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 ethyl] imidazole.</w:t>
      </w:r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proofErr w:type="gram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Zhurn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obshch</w:t>
      </w:r>
      <w:proofErr w:type="spellEnd"/>
      <w:proofErr w:type="gram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Khimii</w:t>
      </w:r>
      <w:proofErr w:type="spellEnd"/>
      <w:r w:rsidRPr="00F240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Journal.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Society.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Chemistry] 2011 Vol. 81, №.12, P. 2019-2028. </w:t>
      </w:r>
      <w:proofErr w:type="gramStart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 in</w:t>
      </w:r>
      <w:proofErr w:type="gramEnd"/>
      <w:r w:rsidRPr="00F2400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Russ).</w:t>
      </w:r>
    </w:p>
    <w:p w:rsidR="00F24005" w:rsidRPr="007C08A1" w:rsidRDefault="00F24005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D32A6" w:rsidRDefault="000D32A6" w:rsidP="000D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D32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Synthesis of </w:t>
      </w:r>
      <w:proofErr w:type="spellStart"/>
      <w:r w:rsidRPr="000D32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decahydro-</w:t>
      </w:r>
      <w:r w:rsidRPr="000D32A6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anion derivatives.</w:t>
      </w:r>
      <w:proofErr w:type="gramEnd"/>
      <w:r w:rsidRPr="000D32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Development and investigation</w:t>
      </w:r>
    </w:p>
    <w:p w:rsidR="00824400" w:rsidRPr="00824400" w:rsidRDefault="00824400" w:rsidP="000D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Prikaznov</w:t>
      </w:r>
      <w:proofErr w:type="spellEnd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Alexander </w:t>
      </w:r>
      <w:proofErr w:type="spellStart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Vyacheslavovich</w:t>
      </w:r>
      <w:proofErr w:type="spellEnd"/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SSC RF </w:t>
      </w:r>
      <w:proofErr w:type="spell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GNIIChTEOS</w:t>
      </w:r>
      <w:proofErr w:type="spell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researcher, Ph.D. (Chemistry)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38, </w:t>
      </w:r>
      <w:proofErr w:type="spell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Entuziastov</w:t>
      </w:r>
      <w:proofErr w:type="spell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highway, Moscow, 105118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</w:t>
      </w:r>
      <w:proofErr w:type="gram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8(495)673-7215 (office) 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l18-7@eos.su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Sivaev</w:t>
      </w:r>
      <w:proofErr w:type="spellEnd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Igor </w:t>
      </w:r>
      <w:proofErr w:type="spellStart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Borisovich</w:t>
      </w:r>
      <w:proofErr w:type="spellEnd"/>
    </w:p>
    <w:p w:rsidR="00824400" w:rsidRPr="00824400" w:rsidRDefault="00824400" w:rsidP="0082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INEOS RAS, leading researcher, Ph.D. (Chemistry) 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28, </w:t>
      </w:r>
      <w:proofErr w:type="spell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Vavilova</w:t>
      </w:r>
      <w:proofErr w:type="spell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proofErr w:type="gram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Moscow, 119334</w:t>
      </w:r>
    </w:p>
    <w:p w:rsidR="00824400" w:rsidRPr="00824400" w:rsidRDefault="00824400" w:rsidP="0082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Phone: </w:t>
      </w:r>
      <w:r w:rsidRPr="008244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8(499)135-50-85 (office)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Kisin</w:t>
      </w:r>
      <w:proofErr w:type="spellEnd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Alexander </w:t>
      </w:r>
      <w:proofErr w:type="spellStart"/>
      <w:r w:rsidRPr="00824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Vadimovich</w:t>
      </w:r>
      <w:proofErr w:type="spellEnd"/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SSC RF </w:t>
      </w:r>
      <w:proofErr w:type="spell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GNIIChTEOS</w:t>
      </w:r>
      <w:proofErr w:type="spell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head of laboratory, Ph.D. (Chemistry)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38, </w:t>
      </w:r>
      <w:proofErr w:type="spell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Entuziastov</w:t>
      </w:r>
      <w:proofErr w:type="spell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highway, Moscow, 105118</w:t>
      </w:r>
    </w:p>
    <w:p w:rsidR="00824400" w:rsidRP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Phone: 8(495)673-7938 (office)</w:t>
      </w:r>
    </w:p>
    <w:p w:rsidR="00824400" w:rsidRDefault="00824400" w:rsidP="0082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824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8244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19" w:history="1">
        <w:r w:rsidRPr="0082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kisin@eos.su</w:t>
        </w:r>
      </w:hyperlink>
    </w:p>
    <w:p w:rsidR="000D32A6" w:rsidRPr="00824400" w:rsidRDefault="000D32A6" w:rsidP="0082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</w:t>
      </w:r>
      <w:r w:rsidRPr="000D32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words</w:t>
      </w:r>
      <w:r w:rsidRPr="000D32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  <w:r w:rsidRPr="000D32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2-</w:t>
      </w:r>
      <w:r w:rsidRPr="000D32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-decaborate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group, cyclic </w:t>
      </w:r>
      <w:proofErr w:type="spellStart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oxonium</w:t>
      </w:r>
      <w:proofErr w:type="spell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derivatives, polyhedral boranes.</w:t>
      </w:r>
    </w:p>
    <w:p w:rsidR="000D32A6" w:rsidRPr="007C08A1" w:rsidRDefault="000D32A6" w:rsidP="0093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history of the discovery of boron hydrides and a new class of related compounds – polyhedral boron hydrides and </w:t>
      </w:r>
      <w:proofErr w:type="spellStart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carboranes</w:t>
      </w:r>
      <w:proofErr w:type="spell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reviewed. Their synthesis was one of the most important events in the field of inorganic and organometallic chemistry. The main contemporary approaches to the synthesis of functional derivatives of </w:t>
      </w:r>
      <w:proofErr w:type="spellStart"/>
      <w:r w:rsidRPr="000D32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anion are discussed. Nucleophilic disclosure of the cyclic </w:t>
      </w:r>
      <w:proofErr w:type="spellStart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oxonium</w:t>
      </w:r>
      <w:proofErr w:type="spell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derivatives resulting </w:t>
      </w:r>
      <w:proofErr w:type="gramStart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 compounds</w:t>
      </w:r>
      <w:proofErr w:type="gram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where the boron skeleton is separated from the functional group by a chain of 5-6 atoms minimizing its impact on the properties of boron-containing biomolecules is of the greatest interest. Other approaches include the formation of Schiff bases and their subsequent reduction to </w:t>
      </w:r>
      <w:proofErr w:type="spellStart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benzylamine</w:t>
      </w:r>
      <w:proofErr w:type="spell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derivatives and the of activated </w:t>
      </w:r>
      <w:proofErr w:type="spellStart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nitrilase</w:t>
      </w:r>
      <w:proofErr w:type="spellEnd"/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derivatives interaction with various nucleophiles. Analysis of the </w:t>
      </w:r>
      <w:r w:rsidRPr="000D32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 NMR spectra of the obtained derivatives showed that 2-</w:t>
      </w:r>
      <w:r w:rsidRPr="000D32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-decaborane group has a much larger electron-donor effect as compared to 1-</w:t>
      </w:r>
      <w:r w:rsidRPr="000D32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closo-</w:t>
      </w:r>
      <w:r w:rsidRPr="000D3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decaborane, and most of other polyhedral boron hydrides occupy an intermediate position between them.</w:t>
      </w:r>
    </w:p>
    <w:p w:rsidR="000D32A6" w:rsidRPr="000D32A6" w:rsidRDefault="000D32A6" w:rsidP="000D32A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2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References</w:t>
      </w:r>
    </w:p>
    <w:p w:rsidR="000D32A6" w:rsidRPr="000D32A6" w:rsidRDefault="000D32A6" w:rsidP="000D32A6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Stock A. Hydrides of boron and silicon. // Ithaca: Cornell University Press, 1933, 250 p.</w:t>
      </w:r>
    </w:p>
    <w:p w:rsidR="000D32A6" w:rsidRPr="000D32A6" w:rsidRDefault="000D32A6" w:rsidP="000D32A6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Cracknell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J.R., High energy fuels // Flight, 1956, pp. 332–334.</w:t>
      </w:r>
    </w:p>
    <w:p w:rsidR="000D32A6" w:rsidRPr="000D32A6" w:rsidRDefault="000D32A6" w:rsidP="000D32A6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Siegel B., Mack J.L., The boron hydrides // </w:t>
      </w:r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J. Chem. Ed.,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1957, v. 34, № 7, pp. 314-317.</w:t>
      </w:r>
    </w:p>
    <w:p w:rsidR="000D32A6" w:rsidRPr="000D32A6" w:rsidRDefault="000D32A6" w:rsidP="000D32A6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Lipscomb W.H., Boron hydrides, New York: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W.A.Benjamin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Inc., 1963, 275 p.</w:t>
      </w:r>
    </w:p>
    <w:p w:rsidR="000D32A6" w:rsidRPr="000D32A6" w:rsidRDefault="000D32A6" w:rsidP="000D32A6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ivaev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Bregadze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V.I. Boron-neutron capture therapy of cancer. Chemical aspect //</w:t>
      </w:r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Ross. </w:t>
      </w:r>
      <w:proofErr w:type="spellStart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Khim</w:t>
      </w:r>
      <w:proofErr w:type="spell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Zh</w:t>
      </w:r>
      <w:proofErr w:type="spell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.,</w:t>
      </w:r>
      <w:proofErr w:type="gram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0D32A6">
        <w:rPr>
          <w:rFonts w:ascii="Times New Roman" w:eastAsia="Times New Roman" w:hAnsi="Times New Roman" w:cs="Times New Roman"/>
          <w:iCs/>
          <w:color w:val="252525"/>
          <w:sz w:val="24"/>
          <w:szCs w:val="24"/>
          <w:shd w:val="clear" w:color="auto" w:fill="FFFFFF"/>
          <w:lang w:val="en-US" w:eastAsia="ru-RU"/>
        </w:rPr>
        <w:t>Russian Journal of General Chemistry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2004, v. 48, №4, pp. 109-125. (in Russ)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Hawthorne M.F.,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Pitochelli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A.R., The reactions of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-acetonitrile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decaborane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amines // </w:t>
      </w:r>
      <w:r w:rsidRPr="000D32A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J. Am. Chem. Soc.,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1959, v. </w:t>
      </w:r>
      <w:r w:rsidRPr="000D32A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81. № </w:t>
      </w:r>
      <w:r w:rsidRPr="000D32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0D32A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 p.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5519. 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Sivaev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Prikaznov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Naoufal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D., Fifty years of the </w:t>
      </w:r>
      <w:proofErr w:type="spellStart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anion chemistry // Collect. Czech Chem.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2010, v. 75, № 11, pp. 1149-1199. 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Sivaev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Bregadze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V.I.,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Polyhedral boranes for medical applications: current status and perspectives // Eur. J.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Inorg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Chem., 2009,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11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pp. 1433-1450.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Tolmachev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Sjöberg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proofErr w:type="gram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Polyhedral Boron Compounds as Potential Linkers for Attachment of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Radiohalogens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Targeting Proteins and Peptides. A Review // </w:t>
      </w:r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Collect. Czech. Chem. </w:t>
      </w:r>
      <w:proofErr w:type="spellStart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Commun</w:t>
      </w:r>
      <w:proofErr w:type="spell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2002, Vol.67, N.7, pp.913-935.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Bregadze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V.I.,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Sivaev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Glazun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 // Polyhedral Boron Compounds as Potential Diagnostic and Therapeutic Antitumor Agents // </w:t>
      </w:r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Anti-Cancer Agents Med. Chem.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2006, v.6, N.2, pp.75-109.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Fetzner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Lingens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</w:t>
      </w:r>
      <w:proofErr w:type="gram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Bacterial Dehalogenases: Biochemistry, Genetics, and Biotechnological Applications // </w:t>
      </w:r>
      <w:proofErr w:type="spellStart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Microbiol</w:t>
      </w:r>
      <w:proofErr w:type="spell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Rev.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1994, v.58, N.4, pp.641-685.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Zakharkin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L.I.,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Guseva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Petrovskii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P.V. Synthesis of 2-I-closo-B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9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closo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-B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2-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iodination //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</w:t>
      </w:r>
      <w:proofErr w:type="spell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obshch.khim</w:t>
      </w:r>
      <w:proofErr w:type="spellEnd"/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,[Journal of General Chem.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5D"/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2001, vol.71, №7, pp.1082-1083. (</w:t>
      </w:r>
      <w:proofErr w:type="gram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Russ.)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Wilbur D.S., Hamlin D.K.</w:t>
      </w:r>
      <w:proofErr w:type="gram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,.</w:t>
      </w:r>
      <w:proofErr w:type="gram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Chyan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M.-K,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Vessella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R.L., Wedge T.J., Hawthorne M.F.,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Reagents for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Astatination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of Biomolecules. 2. Conjugation of Anionic Boron Cage Pendant Groups to a Protein Provides a Method for Direct Labeling that is Stable to in Vivo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Deastatination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Bioconjugate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Chem., 2007, v.18, N.4, pp.1226-1240. 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 xml:space="preserve">Sivaev I.B., Votinova N.A., Bragin V.I., Starikova Z.A., Goeva L.V., Bregadze V.I., Sjöberg S.,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Synthesis and derivatization of the 2-amino-</w:t>
      </w:r>
      <w:r w:rsidRPr="000D32A6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closo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-decaborate anion [2-B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ru-RU"/>
        </w:rPr>
        <w:t>10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H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ru-RU"/>
        </w:rPr>
        <w:t>9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NH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ru-RU"/>
        </w:rPr>
        <w:t>3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]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ru-RU"/>
        </w:rPr>
        <w:t>-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 // J. Organomet. Chem., 2002, v. 657, </w:t>
      </w:r>
      <w:r w:rsidRPr="000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 pp. 163-170.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Sivaev I.B., Bragin V.I., Bregadze V.I., Votinova N.A., Sjöberg S.,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Synthesis of Schiff bases and benzylamino derivatives on the base of [1-B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pt-BR" w:eastAsia="ru-RU"/>
        </w:rPr>
        <w:t>10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H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pt-BR" w:eastAsia="ru-RU"/>
        </w:rPr>
        <w:t>9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NH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pt-BR" w:eastAsia="ru-RU"/>
        </w:rPr>
        <w:t>3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>]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BR" w:eastAsia="ru-RU"/>
        </w:rPr>
        <w:t>-</w:t>
      </w:r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  <w:t xml:space="preserve"> anion.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 // Izv. Akad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Nauk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Ser.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khim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2004, № 9, pp. 2004-2007. </w:t>
      </w:r>
      <w:proofErr w:type="gramStart"/>
      <w:r w:rsidRPr="000D32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[ </w:t>
      </w:r>
      <w:r w:rsidRPr="000D3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GB" w:eastAsia="ru-RU"/>
        </w:rPr>
        <w:t>Russ</w:t>
      </w:r>
      <w:proofErr w:type="gramEnd"/>
      <w:r w:rsidRPr="000D3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GB" w:eastAsia="ru-RU"/>
        </w:rPr>
        <w:t>Chem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. </w:t>
      </w:r>
      <w:r w:rsidRPr="000D3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GB" w:eastAsia="ru-RU"/>
        </w:rPr>
        <w:t>Bull</w:t>
      </w:r>
      <w:r w:rsidRPr="000D32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.],</w:t>
      </w:r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2004, </w:t>
      </w:r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ru-RU"/>
        </w:rPr>
        <w:t>v</w:t>
      </w:r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53, № 9, </w:t>
      </w:r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ru-RU"/>
        </w:rPr>
        <w:t>pp</w:t>
      </w:r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 2092-2095. (</w:t>
      </w:r>
      <w:proofErr w:type="gramStart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</w:t>
      </w:r>
      <w:proofErr w:type="gramEnd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Russ.)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Semioshkin</w:t>
      </w:r>
      <w:proofErr w:type="spellEnd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A.A., </w:t>
      </w:r>
      <w:proofErr w:type="spellStart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Sivaev</w:t>
      </w:r>
      <w:proofErr w:type="spellEnd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Bregadze</w:t>
      </w:r>
      <w:proofErr w:type="spellEnd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V.I., Cyclic </w:t>
      </w:r>
      <w:proofErr w:type="spellStart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oxonium</w:t>
      </w:r>
      <w:proofErr w:type="spellEnd"/>
      <w:r w:rsidRPr="000D3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derivatives of polyhedral boron hydrides and their synthetic applications // Dalton Trans., 2008, № 8, pp. 977-992.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Bernard R.,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Cornu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D., Perrin M.,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Schaff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J.-P.,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Miele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P., Synthesis and X-ray structural characterization of the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tetramethylene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oxonium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derivative of the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hydrodecaborate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anion. A versatile route for derivative chemistry of [B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]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2-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J.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Organomet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Chem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2004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689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16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2581-2585.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Zhizhin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Mustyatsa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Malinina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Votinova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Matveev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Goeva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Polyakova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Kuznetsov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Reactions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closo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anion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10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10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2-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with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cyclic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ethers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neorg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khim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5B"/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Inorg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5D"/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2004,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49, № 2,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221-230. </w:t>
      </w:r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2004,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49. № 2.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180-189]. 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(in Russ.)</w:t>
      </w:r>
      <w:proofErr w:type="gramEnd"/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Akimov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S.S.,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Matveev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Razgonyaeva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Ochertyanova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L.I.,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Votinova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Zhizhin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Kuznetsov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N.T.,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A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new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preparative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method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for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the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synthesis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of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oxonium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derivatives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of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the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decahydro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ru-RU"/>
        </w:rPr>
        <w:t>closo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anion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. //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Izv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Akad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nauk</w:t>
      </w:r>
      <w:proofErr w:type="spellEnd"/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Ser.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khim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., 2010, № 2, pp. 364-366  [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Russ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Chem. Bull.] 2010. Vol. 59. № 2. P. 371-373]. (</w:t>
      </w:r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</w:t>
      </w:r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Russ.)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Retivov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V.M.,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Matveev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Lisovskiy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Razgonyaeva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Ochertyanova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L.I.,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Zhizhin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Kuznetsov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N.T.,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Nucleophilic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substitution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closo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decaborate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0D32A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2−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the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presence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of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carbocations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Izv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Akad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nauk</w:t>
      </w:r>
      <w:proofErr w:type="spellEnd"/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Ser.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khim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., 2010, № 3, pp. 538-543. [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Russ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Chem. Bull.], 2010, v. 59. № 3. pp. 550-555. (</w:t>
      </w:r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</w:t>
      </w:r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Russ.)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Prikaznov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Shmal’ko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Sivaev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Petrovskii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Bragin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V.I.,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Kisin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Bregadze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V.I., Synthesis of carboxylic acids based on the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anion // Polyhedron 2011, v. 30, № 3, pp. 494-501.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Prikaznov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Laskova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Yu.N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Semioshkin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Sivaev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I.B.,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Kisin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A.V.,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Bregadze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V.I., Synthesis of boron-containing derivatives of tyrosine based on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-dodecaborate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anions //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Izv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Akad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nauk</w:t>
      </w:r>
      <w:proofErr w:type="spellEnd"/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Ser.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khim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., 2011, № 12, pp. 2501-2505. [Russ. Chem. Bull.], 2011, v. 60. № 12. pp. 2550-2554. (</w:t>
      </w:r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</w:t>
      </w:r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Russ.)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Dou D.,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Mavunkal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I.J., Bauer J.A.K.,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Knobler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C.B., Hawthorne M.F., Shore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Sh.G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Synthesis and structure of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triethylammonium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2-(acetonitrile)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nonahydro-</w:t>
      </w:r>
      <w:r w:rsidRPr="000D32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(1-) // </w:t>
      </w:r>
      <w:proofErr w:type="spellStart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Inorg</w:t>
      </w:r>
      <w:proofErr w:type="spellEnd"/>
      <w:r w:rsidRPr="000D3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Chem., 1994, v. 33, № 26, pp. 6432-6434.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Zhdanov A.P.,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Polyakova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I.N.,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Razgonyaeva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Zhizhin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Kuznetsov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N.T., Reactions of nucleophilic addition of primary amines to the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nitrilium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derivative of the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anion [2-B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10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9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(N≡CCH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3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]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-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//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neorgan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khim</w:t>
      </w:r>
      <w:proofErr w:type="spellEnd"/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2011. Vol. 56. № 6. P. 903-911. // [Russ. J.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Inorg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Chem.], 2011, v. 56, № 6, pp. 847-855. (</w:t>
      </w:r>
      <w:proofErr w:type="gram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</w:t>
      </w:r>
      <w:proofErr w:type="gram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Russ.)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Mindich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A.L.,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Bokach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Dolgushin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F.M.,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Haukka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Lisitsyn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L.A., Zhdanov A.P.,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Zhizhin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Miltsov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S.A.,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Kuznetsov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N.T.,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Kukushkin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V.Yu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., 1,3-Dipolar cycloaddition of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nitrones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a nitrile functionality in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clusters: A novel reactivity mode for the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borylated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C≡N group // Organometallics, 2012, v. 31, № 5. pp. 1716-1724.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ru-RU"/>
        </w:rPr>
        <w:t xml:space="preserve">Mindich A.L., Bokach N.A., Kuznetsov M.L., Starova G.L., Zhdanov A.P.,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Zhizhin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K.Yu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.,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Miltsov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S.A.,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Kuznetsov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N.T., </w:t>
      </w:r>
      <w:proofErr w:type="spell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Kukushkin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V.Yu</w:t>
      </w:r>
      <w:proofErr w:type="spell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.,</w:t>
      </w:r>
      <w:proofErr w:type="gramEnd"/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Borylated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tetrazoles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from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ycloaddition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of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azide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anions to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nitrilium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derivatives of </w:t>
      </w:r>
      <w:proofErr w:type="spellStart"/>
      <w:r w:rsidRPr="000D3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closo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-decaborate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clusters // </w:t>
      </w:r>
      <w:r w:rsidRPr="000D32A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Organometallics,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2013, v. 32. № 21. pp. 6576-6586.</w:t>
      </w:r>
    </w:p>
    <w:p w:rsidR="000D32A6" w:rsidRPr="000D32A6" w:rsidRDefault="000D32A6" w:rsidP="000D32A6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sv-SE" w:eastAsia="ru-RU"/>
        </w:rPr>
        <w:t xml:space="preserve">Sivaev I.B., Prikaznov A.V., Anufriev S.A. </w:t>
      </w:r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On relative electronic effects of polyhedral boron hydrides // J. </w:t>
      </w:r>
      <w:proofErr w:type="spellStart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Organomet</w:t>
      </w:r>
      <w:proofErr w:type="spellEnd"/>
      <w:r w:rsidRPr="000D32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Chem., 2013, v. 747. pp. 254-256. </w:t>
      </w:r>
    </w:p>
    <w:p w:rsidR="000D32A6" w:rsidRPr="000D32A6" w:rsidRDefault="000D32A6" w:rsidP="000D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A6" w:rsidRPr="000D32A6" w:rsidRDefault="000D32A6" w:rsidP="000D32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2A6" w:rsidRPr="007C08A1" w:rsidRDefault="007C08A1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7C08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The combination of </w:t>
      </w:r>
      <w:proofErr w:type="spellStart"/>
      <w:r w:rsidRPr="007C08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of waste sulfuric acid and the con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centration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centrirovannomu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acid</w:t>
      </w:r>
    </w:p>
    <w:p w:rsidR="007C08A1" w:rsidRPr="003724B1" w:rsidRDefault="007C08A1" w:rsidP="00F2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Kim Pavel Pavlovich</w:t>
      </w:r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doctor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technical Sciences, Professor DPI NSTU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n.a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 R.E. 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Alexeev</w:t>
      </w:r>
      <w:proofErr w:type="spell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e-mail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lab202@ dfngtu.nnov.ru</w:t>
      </w:r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606034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Dzerzhinsk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smartTag w:uri="urn:schemas-microsoft-com:office:smarttags" w:element="place">
        <w:r w:rsidRPr="007C08A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w:t>Nizhny Novgorod</w:t>
        </w:r>
      </w:smartTag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region</w:t>
      </w:r>
    </w:p>
    <w:p w:rsidR="007C08A1" w:rsidRPr="003724B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t. (8313) 32-27-61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Anatoly </w:t>
      </w: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Anatolyevich</w:t>
      </w:r>
      <w:proofErr w:type="spellEnd"/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candidate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technical Sciences, Professor DPI NSTU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n.a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 R.E. 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Alexeev</w:t>
      </w:r>
      <w:proofErr w:type="spellEnd"/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e-mail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lab202@ dfngtu.nnov.ru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Chubenko</w:t>
      </w:r>
      <w:proofErr w:type="spellEnd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Maria </w:t>
      </w: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Nikolaevna</w:t>
      </w:r>
      <w:proofErr w:type="spellEnd"/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candidate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technical Sciences, Professor DPI NSTU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n.a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 R.E. 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Alexeev</w:t>
      </w:r>
      <w:proofErr w:type="spellEnd"/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e-mail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lab202@ dfngtu.nnov.ru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Kim </w:t>
      </w:r>
      <w:r w:rsidRPr="007C08A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Vladimir</w:t>
      </w:r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Pavlovich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process</w:t>
      </w:r>
      <w:proofErr w:type="gramEnd"/>
      <w:r w:rsidRPr="007C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engineer UNISTAT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e-mail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lab202@ dfngtu.nnov.ru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Komarov</w:t>
      </w:r>
      <w:proofErr w:type="spellEnd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Wafa</w:t>
      </w:r>
      <w:proofErr w:type="spellEnd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Abdulmalikovich</w:t>
      </w:r>
      <w:proofErr w:type="spellEnd"/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candidate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technical Sciences, Professor DPI NSTU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n.a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 R.E. 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Alexeev</w:t>
      </w:r>
      <w:proofErr w:type="spellEnd"/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e-mail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lab202@ dfngtu.nnov.ru</w:t>
      </w:r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8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Keywords:</w:t>
      </w:r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spent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sulphuric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acid, oxidation, hydrogen peroxide, acid Caro, concentration.</w:t>
      </w:r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We investigated the oxidation of nitric oxide (III) containing in the sulfuric acid, by hydrogen peroxide and proximodorsal acid to nitric acid in the stripping hot non-condensable phase and simultaneous concentration of the purified acid. We </w:t>
      </w:r>
      <w:r w:rsidRPr="007C08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optimized</w:t>
      </w:r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processes of oxidation of nitric oxide (III) to nitric acid in the liquid phase and the removal of nitric acid hot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noncondensable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environment with simultaneous evaporation of the acid. At a temperature of 20 ° C the introduction of peroxide of hydrogen to nitric oxide (III) in a ratio of from 0.85 : 1 to 1.7 : 1 when the duration of the oxidation of 5 - 10 minutes allows you to oxidize nitric oxide (III) 40 - 70 %. Raising the temperature to 80 ° C increases the rate of oxidation of nitric oxide (III) up to 90 % or more. When the temperature is raised to 180 ° C and the purge time of 30 minutes, the content of nitric oxide (III) and nitric acid is less than 1•10-4 %, and acid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pariveda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up to 80 %. With the introduction of proximodorsal acid such indicators can be achieved at a temperature of 170 ° C and a time of 30 minutes.</w:t>
      </w:r>
    </w:p>
    <w:p w:rsidR="007C08A1" w:rsidRPr="007C08A1" w:rsidRDefault="007C08A1" w:rsidP="007C0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References</w:t>
      </w:r>
    </w:p>
    <w:p w:rsidR="007C08A1" w:rsidRPr="00747C99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Chubenko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M.N.,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Komarov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Study of the process of Stripping nitrogen compounds from spent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sulphuric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acid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noncondensable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gas phase.</w:t>
      </w:r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Fundamentalnie</w:t>
      </w:r>
      <w:proofErr w:type="spellEnd"/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issledovania</w:t>
      </w:r>
      <w:proofErr w:type="spellEnd"/>
      <w:r w:rsidRPr="007C08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[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Journal of </w:t>
      </w:r>
      <w:r w:rsidRPr="007C08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fundamental research],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2015, no. 3, pp. 85 – 89 (in Russ.).</w:t>
      </w:r>
      <w:proofErr w:type="gramEnd"/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Kim P.P.,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Timin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K.I., Kazantsev B.P.,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</w:t>
      </w:r>
      <w:r w:rsidRPr="007C0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 vapor mixture.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Himicheskaya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promyishlennost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7C08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1999, no. 5, pp. 307 – 308 (in Russ.).</w:t>
      </w:r>
      <w:proofErr w:type="gram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Kim P.P.,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Timin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K.I., Kazantsev B.P.,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</w:t>
      </w:r>
      <w:r w:rsidRPr="007C0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study of the process of concentration of sulfuric acid.</w:t>
      </w:r>
      <w:proofErr w:type="gram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Himicheskaya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promyishlennost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7C08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2002, no. 1, pp. 10 – 12 (in Russ.).</w:t>
      </w:r>
      <w:proofErr w:type="gramEnd"/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Katraev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 </w:t>
      </w:r>
      <w:proofErr w:type="gram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chemistry of the process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sulfuric acid reducers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Prikladnaja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himija</w:t>
      </w:r>
      <w:proofErr w:type="spellEnd"/>
      <w:r w:rsidRPr="007C08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Journal of applied chemistry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1987, no. 4, pp. 927 – 929 (in Russ.).</w:t>
      </w:r>
      <w:proofErr w:type="gramEnd"/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Katraev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</w:t>
      </w:r>
      <w:r w:rsidRPr="007C0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 sulfuric acid solution of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urotropine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and some of its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physico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-chemical properties.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Prikladnaja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himija</w:t>
      </w:r>
      <w:proofErr w:type="spellEnd"/>
      <w:r w:rsidRPr="007C08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Journal of applied chemistry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1989, no. 1, pp. 97 – 100 (in Russ.).</w:t>
      </w:r>
      <w:proofErr w:type="gramEnd"/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Katraev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Deep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Peredovoj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proizvodstvennyj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opyt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[Advanced production experience],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M.: 1987, no.  </w:t>
      </w:r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4, pp. 20 – 21(in Russ.).</w:t>
      </w:r>
      <w:proofErr w:type="gramEnd"/>
    </w:p>
    <w:p w:rsidR="007C08A1" w:rsidRPr="007C08A1" w:rsidRDefault="007C08A1" w:rsidP="007C0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Kozlov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R.V.,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Nikandrov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I.S.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 sulfite-sulfate liquors.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Prikladnaja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himija</w:t>
      </w:r>
      <w:proofErr w:type="spellEnd"/>
      <w:r w:rsidRPr="007C08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Journal of applied chemistry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], 1989, no. 4, pp. 843 – 845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</w:t>
      </w:r>
      <w:r w:rsidRPr="007C0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 waste processing raw spirit and some of its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physico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-chemical properties.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Himicheskaya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promyishlennost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7C08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1998, no. 12, pp. 34 – 36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Katraev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A.N.,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Timin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K.I. </w:t>
      </w:r>
      <w:proofErr w:type="gram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development and implementation of high-technology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acid.</w:t>
      </w:r>
      <w:proofErr w:type="gramEnd"/>
      <w:r w:rsidRPr="007C0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Himicheskaya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promyishlennost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7C08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1999, no. 10, pp. 32 – 36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sulfuric acid containing organic nitro compounds.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Himicheskaya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promyishlennost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7C08A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2000, no. 10, pp. 533 – 538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Kim P.P.,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Poljakov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V.M.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Some questions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and concentration of spent sulfuric acid.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Integracija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nauki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proizvodstva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spechimii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sovremennyh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uslovijah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Sb.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nauchnyh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trudov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Integration of science and production of special chemicals in the modern world.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Sat. scientific papers.],</w:t>
      </w:r>
      <w:r w:rsidRPr="007C0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city of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Dzerzhinsk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2007. 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pp.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21 – 27 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(in Russ.).</w:t>
      </w:r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Kim P.P.,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Kim V.P.,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Komarov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Himicheska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y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promy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segodnja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 today],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2013, no. 8, pp. 9 – 10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Komarov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Chubenko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M.N.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 dicarboxylic acids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Himicheska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y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promy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segodnja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 today],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2014, no. 7, pp. 39 – 43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Kim P.P.,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Pastuhova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G.V.,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Chubenko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M.N.,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Peretrutov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Kim V.P.,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Komarov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Denitration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of waste sulfuric acid with methanol.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Himicheska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y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promy</w:t>
      </w:r>
      <w:r w:rsidRPr="007C08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shlennost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</w:t>
      </w:r>
      <w:proofErr w:type="spellStart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segodnja</w:t>
      </w:r>
      <w:proofErr w:type="spellEnd"/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[Journal of chemical industry today],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2014, no. 12, pp. 30 – 33 (in Russ.).</w:t>
      </w:r>
      <w:proofErr w:type="gramEnd"/>
    </w:p>
    <w:p w:rsidR="007C08A1" w:rsidRPr="007C08A1" w:rsidRDefault="007C08A1" w:rsidP="007C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Chemist's Handbook.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T. 3 // M.:- L.: </w:t>
      </w:r>
      <w:proofErr w:type="spell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Himija</w:t>
      </w:r>
      <w:proofErr w:type="spell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[So 3 // M</w:t>
      </w:r>
      <w:proofErr w:type="gramStart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:-</w:t>
      </w:r>
      <w:proofErr w:type="gramEnd"/>
      <w:r w:rsidRPr="007C0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L.: Chemistry],</w:t>
      </w:r>
      <w:r w:rsidRPr="007C0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1964, 1005 p. (in Russ.).</w:t>
      </w:r>
    </w:p>
    <w:p w:rsidR="00322D83" w:rsidRPr="003724B1" w:rsidRDefault="00322D83" w:rsidP="00322D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D83" w:rsidRPr="00322D83" w:rsidRDefault="00322D83" w:rsidP="00322D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 w:rsidRPr="00322D83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Distribution of the products in reactions of ethylen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e and propylene oxides with the</w:t>
      </w:r>
      <w:r w:rsidRPr="00322D83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alcohols of </w:t>
      </w:r>
      <w:proofErr w:type="spellStart"/>
      <w:proofErr w:type="gramStart"/>
      <w:r w:rsidRPr="00322D83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naphtene</w:t>
      </w:r>
      <w:proofErr w:type="spellEnd"/>
      <w:r w:rsidRPr="00322D83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 series</w:t>
      </w:r>
      <w:proofErr w:type="gramEnd"/>
    </w:p>
    <w:p w:rsidR="00322D83" w:rsidRPr="00322D83" w:rsidRDefault="00D55EE7" w:rsidP="00322D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Zeynalov</w:t>
      </w:r>
      <w:proofErr w:type="spellEnd"/>
      <w:r w:rsid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Sagdar</w:t>
      </w:r>
      <w:proofErr w:type="spellEnd"/>
      <w:r w:rsid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322D83" w:rsidRP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B.   – </w:t>
      </w:r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Dr.in Chemistry, prof. , head of  laboratory of the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Institut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    Catalysis and Inorganic Chemistry named after acad. M.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Nagiyev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Azerbaijan National Academy of Sciences, Baku, 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Az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1143 ,113 H.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Javid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ave.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phone - (994) 4399363,  e-mail: </w:t>
      </w:r>
      <w:hyperlink r:id="rId20" w:history="1">
        <w:r w:rsidR="00322D83" w:rsidRPr="00322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chem@science.az</w:t>
        </w:r>
      </w:hyperlink>
    </w:p>
    <w:p w:rsidR="00322D83" w:rsidRPr="00322D83" w:rsidRDefault="00A91898" w:rsidP="00322D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Budagova</w:t>
      </w:r>
      <w:proofErr w:type="spellEnd"/>
      <w:r w:rsid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</w:t>
      </w:r>
      <w:r w:rsid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ahilya</w:t>
      </w:r>
      <w:proofErr w:type="spellEnd"/>
      <w:r w:rsidR="00322D83" w:rsidRPr="00322D8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-  </w:t>
      </w:r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Ph.D. in  Chemistry, leading researcher of the Institute of Catalysis and  Inorganic  Chemistry  named after acad. M.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Nagiyev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Azerbaijan National Academy of Science, Baku,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Az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1143,113 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H.Javid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ave.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Phone-(994) 4399363, </w:t>
      </w:r>
      <w:proofErr w:type="spell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mob.phone</w:t>
      </w:r>
      <w:proofErr w:type="spell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(994) 0518640570, </w:t>
      </w:r>
      <w:r w:rsidR="00322D83" w:rsidRPr="00322D83">
        <w:rPr>
          <w:rFonts w:ascii="Times New Roman" w:eastAsia="Calibri" w:hAnsi="Times New Roman" w:cs="Times New Roman"/>
          <w:sz w:val="28"/>
          <w:szCs w:val="28"/>
        </w:rPr>
        <w:t>е</w:t>
      </w:r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hyperlink r:id="rId21" w:history="1">
        <w:r w:rsidR="00322D83" w:rsidRPr="00322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rahila.budaqova@mail.ru</w:t>
        </w:r>
      </w:hyperlink>
    </w:p>
    <w:p w:rsidR="00322D83" w:rsidRPr="00322D83" w:rsidRDefault="00A91898" w:rsidP="00322D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az-Latn-AZ"/>
        </w:rPr>
        <w:t>Khodjaev</w:t>
      </w:r>
      <w:r w:rsidR="00322D83">
        <w:rPr>
          <w:rFonts w:ascii="Times New Roman" w:eastAsia="Calibri" w:hAnsi="Times New Roman" w:cs="Times New Roman"/>
          <w:b/>
          <w:bCs/>
          <w:sz w:val="28"/>
          <w:szCs w:val="28"/>
          <w:lang w:val="az-Latn-AZ"/>
        </w:rPr>
        <w:t xml:space="preserve"> Gasan </w:t>
      </w:r>
      <w:r w:rsidR="00322D83" w:rsidRPr="00322D83">
        <w:rPr>
          <w:rFonts w:ascii="Times New Roman" w:eastAsia="Calibri" w:hAnsi="Times New Roman" w:cs="Times New Roman"/>
          <w:b/>
          <w:bCs/>
          <w:sz w:val="28"/>
          <w:szCs w:val="28"/>
          <w:lang w:val="az-Latn-AZ"/>
        </w:rPr>
        <w:t xml:space="preserve">KH.- </w:t>
      </w:r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Ph.D. </w:t>
      </w:r>
      <w:proofErr w:type="gramStart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in  Chemistry</w:t>
      </w:r>
      <w:proofErr w:type="gramEnd"/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>, leading researcher of the Azerbaijan</w:t>
      </w:r>
      <w:r w:rsid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22D83" w:rsidRP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State Oil Academy, Baku, </w:t>
      </w:r>
      <w:r w:rsidR="00322D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hyperlink r:id="rId22" w:history="1">
        <w:r w:rsidR="00322D83" w:rsidRPr="00322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chem@science.az</w:t>
        </w:r>
      </w:hyperlink>
    </w:p>
    <w:p w:rsidR="00322D83" w:rsidRDefault="00322D83" w:rsidP="00322D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322D83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Keywords</w:t>
      </w:r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: reaction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oxyalkilation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, oxides of ethylene and propylene, synthetic oils, surface-active substances.</w:t>
      </w:r>
    </w:p>
    <w:p w:rsidR="00322D83" w:rsidRDefault="00322D83" w:rsidP="003724B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proofErr w:type="gram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Distribution of the products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oxyalkylation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reaction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napthenic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acids with α-oxides in the presence of sodium hydroxide.</w:t>
      </w:r>
      <w:proofErr w:type="gram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Consecutive–parallel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oxyalkylation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reaction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napthenic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alcohols was conducted. Optimum mode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oxyalkylation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reaction was selected. Distribution coefficients of reaction products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oxyethylating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and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oxypropylation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of alcohols were found and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analyzed.The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content of alcohols and products of </w:t>
      </w:r>
      <w:proofErr w:type="gram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their 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oxyalkylation</w:t>
      </w:r>
      <w:proofErr w:type="spellEnd"/>
      <w:proofErr w:type="gram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were determined by gas-liquid chromatography. Dependence of molecular fraction of the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oxyalkylation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products of alcohols on average degree of </w:t>
      </w:r>
      <w:proofErr w:type="spellStart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oxyalkylation</w:t>
      </w:r>
      <w:proofErr w:type="spellEnd"/>
      <w:r w:rsidRPr="00322D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was defined.</w:t>
      </w:r>
    </w:p>
    <w:p w:rsidR="002C2601" w:rsidRPr="002C2601" w:rsidRDefault="002C2601" w:rsidP="002C260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References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1.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Nametkin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N.S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.,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Yeqorova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G.M.,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Khamayev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V.Kh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.,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Napthenic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acids and products of their chemical processing . M.: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Khimiya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[Chemistry], 1982, p.111. (</w:t>
      </w: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in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2.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Shenfeld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N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  Surface-active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subctances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on the base of ethylene </w:t>
      </w: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oxide .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M.: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Khimiya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[Chemistry], 1982, p.50. (</w:t>
      </w: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in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3. Romanov N.M.,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Niyazov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A.N. 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Izv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AN SSSR,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seriya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FTKh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GN . 1962</w:t>
      </w: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 no.5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 p.34. (</w:t>
      </w: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in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4.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Ashimov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M.A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.,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Rafiyev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M.M.,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Israfilov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M.A. 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Avtorckoye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svidetelstvo</w:t>
      </w:r>
      <w:proofErr w:type="spellEnd"/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SSSR, [Certificate of authorship USSR] 197066,  no.12, 1967 (in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5.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Nametkin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N.S.,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Yeqorova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G.M.,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Khamayev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V.Kh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Neftekhimiya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[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Retrochemistry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] 1967, t.7, no.3, p 402 (in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6.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Khamayev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V.Kh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Mazatova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A.K.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Pustovit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I.I.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Bikkulov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A.Z.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Neftekhimiya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[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Retrochemistry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] 1978, no.8, p 202 (in Russ.).</w:t>
      </w:r>
      <w:proofErr w:type="gramEnd"/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7.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Pollak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A.J., The use of calculating mathematics in chemical and physical kinetics // M.: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Nauka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[Science], 1969, p 268 (in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8.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Khlebnichkiy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A.N., Makarov M.Q., Shvets V.F.,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Vısokomolekulyarnıe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soedineniya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[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Highmolecular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compounds], 1975, t.17, no.10, p.232 (in Russ.).</w:t>
      </w:r>
    </w:p>
    <w:p w:rsidR="002C2601" w:rsidRPr="002C2601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9. Shvets V.F.,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Tsivinskiy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D.I., Makarov M.Q.,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Khimicheskaya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promishlennost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[Chemical industry] 1978, no.10, p.17 (in Russ.).</w:t>
      </w:r>
    </w:p>
    <w:p w:rsidR="00322D83" w:rsidRPr="00322D83" w:rsidRDefault="002C2601" w:rsidP="005732E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10.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Zeynalov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S.B.,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Guskov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A.K., Shvets V.F., Kinetics and content of products of   reaction ethylene oxide with alcohols from alicyclic range at the catalyst by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etherate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of  boron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trifluorine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. </w:t>
      </w:r>
      <w:proofErr w:type="spellStart"/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Azerbaycan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Khimicheskiy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jurnal</w:t>
      </w:r>
      <w:proofErr w:type="spell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[</w:t>
      </w:r>
      <w:proofErr w:type="gramStart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Azerbaijan  Chemical</w:t>
      </w:r>
      <w:proofErr w:type="gramEnd"/>
      <w:r w:rsidRPr="002C260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Journal], 1988, no.2, pp. 68-72(in Azerbaijan).</w:t>
      </w:r>
    </w:p>
    <w:sectPr w:rsidR="00322D83" w:rsidRPr="0032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C92850"/>
    <w:multiLevelType w:val="hybridMultilevel"/>
    <w:tmpl w:val="A224CB86"/>
    <w:lvl w:ilvl="0" w:tplc="A426D5B2">
      <w:start w:val="6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24E21D5"/>
    <w:multiLevelType w:val="hybridMultilevel"/>
    <w:tmpl w:val="2948FF3E"/>
    <w:lvl w:ilvl="0" w:tplc="875087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E23B3"/>
    <w:multiLevelType w:val="hybridMultilevel"/>
    <w:tmpl w:val="D62014E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C8AAC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B"/>
    <w:rsid w:val="000D32A6"/>
    <w:rsid w:val="002C2601"/>
    <w:rsid w:val="00322D83"/>
    <w:rsid w:val="00342C4C"/>
    <w:rsid w:val="003724B1"/>
    <w:rsid w:val="0041263F"/>
    <w:rsid w:val="00442FF2"/>
    <w:rsid w:val="004765EF"/>
    <w:rsid w:val="005732E3"/>
    <w:rsid w:val="005E19AB"/>
    <w:rsid w:val="00747C99"/>
    <w:rsid w:val="007C08A1"/>
    <w:rsid w:val="00824400"/>
    <w:rsid w:val="00932E38"/>
    <w:rsid w:val="009823B5"/>
    <w:rsid w:val="00A91898"/>
    <w:rsid w:val="00B727DE"/>
    <w:rsid w:val="00C804E0"/>
    <w:rsid w:val="00CE70DC"/>
    <w:rsid w:val="00CF6E44"/>
    <w:rsid w:val="00D55EE7"/>
    <w:rsid w:val="00EF3601"/>
    <w:rsid w:val="00F24005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chakova@gmail.com" TargetMode="External"/><Relationship Id="rId13" Type="http://schemas.openxmlformats.org/officeDocument/2006/relationships/hyperlink" Target="http://www.google.com.ar/search?tbo=p&amp;tbm=pts&amp;hl=en&amp;q=ininventor:%22S%C3%A9bastien+Lomel%22" TargetMode="External"/><Relationship Id="rId18" Type="http://schemas.openxmlformats.org/officeDocument/2006/relationships/hyperlink" Target="mailto:l61@eos.s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ahila.budaqova@mail.ru" TargetMode="External"/><Relationship Id="rId7" Type="http://schemas.openxmlformats.org/officeDocument/2006/relationships/hyperlink" Target="mailto:l29@eos.su" TargetMode="External"/><Relationship Id="rId12" Type="http://schemas.openxmlformats.org/officeDocument/2006/relationships/hyperlink" Target="http://www.google.com.ar/search?tbo=p&amp;tbm=pts&amp;hl=en&amp;q=ininventor:%22H%C3%A9l%C3%A8ne+Bossy%22" TargetMode="External"/><Relationship Id="rId17" Type="http://schemas.openxmlformats.org/officeDocument/2006/relationships/hyperlink" Target="http://www.google.com/search?tbo=p&amp;tbm=pts&amp;hl=en&amp;q=ininventor:%22Leslie+Tyler+Junior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tbo=p&amp;tbm=pts&amp;hl=en&amp;q=ininventor:%22Herbert+Daudt+William%22" TargetMode="External"/><Relationship Id="rId20" Type="http://schemas.openxmlformats.org/officeDocument/2006/relationships/hyperlink" Target="mailto:chem@science.a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29@eos.su" TargetMode="External"/><Relationship Id="rId11" Type="http://schemas.openxmlformats.org/officeDocument/2006/relationships/hyperlink" Target="http://www.google.com.ar/search?tbo=p&amp;tbm=pts&amp;hl=en&amp;q=ininventor:%22H%C3%A9l%C3%A8ne+Bossy%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sti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.ar/search?tbo=p&amp;tbm=pts&amp;hl=en&amp;q=ininventor:%22Kamel+Ramdani%22" TargetMode="External"/><Relationship Id="rId19" Type="http://schemas.openxmlformats.org/officeDocument/2006/relationships/hyperlink" Target="mailto:kisin@eos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24@eos.su" TargetMode="External"/><Relationship Id="rId14" Type="http://schemas.openxmlformats.org/officeDocument/2006/relationships/hyperlink" Target="http://www.google.com.ar/search?tbo=p&amp;tbm=pts&amp;hl=en&amp;q=ininventor:%22Nicolas+Durand%22" TargetMode="External"/><Relationship Id="rId22" Type="http://schemas.openxmlformats.org/officeDocument/2006/relationships/hyperlink" Target="mailto:chem@science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23</cp:revision>
  <dcterms:created xsi:type="dcterms:W3CDTF">2016-03-14T11:28:00Z</dcterms:created>
  <dcterms:modified xsi:type="dcterms:W3CDTF">2016-03-14T12:41:00Z</dcterms:modified>
</cp:coreProperties>
</file>