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F1" w:rsidRDefault="008D2FF1"/>
    <w:p w:rsidR="00C5742D" w:rsidRDefault="00C5742D" w:rsidP="00C5742D">
      <w:pPr>
        <w:spacing w:line="276" w:lineRule="auto"/>
        <w:rPr>
          <w:b/>
          <w:sz w:val="32"/>
          <w:szCs w:val="32"/>
        </w:rPr>
      </w:pPr>
      <w:r w:rsidRPr="00FE09B0">
        <w:rPr>
          <w:b/>
          <w:sz w:val="32"/>
          <w:szCs w:val="32"/>
        </w:rPr>
        <w:t>Формирование гранулометрического состава хлорида калия в результате температурно-цикловой обработки пылевидных фракций</w:t>
      </w:r>
    </w:p>
    <w:p w:rsidR="00C5742D" w:rsidRDefault="00C5742D" w:rsidP="00C5742D">
      <w:pPr>
        <w:rPr>
          <w:b/>
          <w:sz w:val="32"/>
          <w:szCs w:val="32"/>
        </w:rPr>
      </w:pPr>
    </w:p>
    <w:p w:rsidR="00C5742D" w:rsidRDefault="00C5742D" w:rsidP="00C574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Кузьминых Константин Геннадьевич</w:t>
      </w:r>
    </w:p>
    <w:p w:rsidR="00C5742D" w:rsidRDefault="00C5742D" w:rsidP="00C5742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Пермский национальный исследовательский политехнический университет, младший научный сотрудник.</w:t>
      </w:r>
    </w:p>
    <w:p w:rsidR="00C5742D" w:rsidRDefault="00C5742D" w:rsidP="00C57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State">
        <w:smartTagPr>
          <w:attr w:name="ProductID" w:val="614013, г"/>
        </w:smartTagPr>
        <w:r w:rsidRPr="00757F9A">
          <w:rPr>
            <w:sz w:val="28"/>
            <w:szCs w:val="28"/>
          </w:rPr>
          <w:t>614</w:t>
        </w:r>
        <w:r>
          <w:rPr>
            <w:sz w:val="28"/>
            <w:szCs w:val="28"/>
          </w:rPr>
          <w:t>013</w:t>
        </w:r>
        <w:r w:rsidRPr="00757F9A">
          <w:rPr>
            <w:sz w:val="28"/>
            <w:szCs w:val="28"/>
          </w:rPr>
          <w:t>, г</w:t>
        </w:r>
      </w:smartTag>
      <w:r w:rsidRPr="00757F9A">
        <w:rPr>
          <w:sz w:val="28"/>
          <w:szCs w:val="28"/>
        </w:rPr>
        <w:t xml:space="preserve">. Пермь, </w:t>
      </w:r>
      <w:r>
        <w:rPr>
          <w:sz w:val="28"/>
          <w:szCs w:val="28"/>
        </w:rPr>
        <w:t xml:space="preserve">ул. Профессора </w:t>
      </w:r>
      <w:proofErr w:type="spellStart"/>
      <w:r>
        <w:rPr>
          <w:sz w:val="28"/>
          <w:szCs w:val="28"/>
        </w:rPr>
        <w:t>Поздеева</w:t>
      </w:r>
      <w:proofErr w:type="spellEnd"/>
      <w:r w:rsidRPr="00757F9A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757F9A">
        <w:rPr>
          <w:sz w:val="28"/>
          <w:szCs w:val="28"/>
        </w:rPr>
        <w:t>.</w:t>
      </w:r>
    </w:p>
    <w:p w:rsidR="00C5742D" w:rsidRPr="00FE09B0" w:rsidRDefault="00C5742D" w:rsidP="00C5742D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раб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8(342)</w:t>
      </w:r>
      <w:r w:rsidRPr="00544A07">
        <w:rPr>
          <w:sz w:val="28"/>
          <w:szCs w:val="28"/>
        </w:rPr>
        <w:t xml:space="preserve"> </w:t>
      </w:r>
      <w:r w:rsidRPr="00757F9A">
        <w:rPr>
          <w:sz w:val="28"/>
          <w:szCs w:val="28"/>
        </w:rPr>
        <w:t>2391608</w:t>
      </w:r>
      <w:r>
        <w:rPr>
          <w:sz w:val="28"/>
          <w:szCs w:val="28"/>
        </w:rPr>
        <w:t>.</w:t>
      </w:r>
      <w:r w:rsidRPr="00FE09B0">
        <w:rPr>
          <w:sz w:val="28"/>
          <w:szCs w:val="28"/>
        </w:rPr>
        <w:t xml:space="preserve"> </w:t>
      </w:r>
    </w:p>
    <w:p w:rsidR="00C5742D" w:rsidRPr="00FE09B0" w:rsidRDefault="00C5742D" w:rsidP="00C574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FE09B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FE09B0">
        <w:rPr>
          <w:sz w:val="28"/>
          <w:szCs w:val="28"/>
        </w:rPr>
        <w:t xml:space="preserve">: </w:t>
      </w:r>
      <w:proofErr w:type="spellStart"/>
      <w:r w:rsidRPr="00757F9A">
        <w:rPr>
          <w:sz w:val="28"/>
          <w:szCs w:val="28"/>
          <w:lang w:val="en-US"/>
        </w:rPr>
        <w:t>kgkuz</w:t>
      </w:r>
      <w:proofErr w:type="spellEnd"/>
      <w:r w:rsidRPr="00FE09B0">
        <w:rPr>
          <w:sz w:val="28"/>
          <w:szCs w:val="28"/>
        </w:rPr>
        <w:t>@</w:t>
      </w:r>
      <w:r w:rsidRPr="00757F9A">
        <w:rPr>
          <w:sz w:val="28"/>
          <w:szCs w:val="28"/>
          <w:lang w:val="en-US"/>
        </w:rPr>
        <w:t>mail</w:t>
      </w:r>
      <w:r w:rsidRPr="00FE09B0">
        <w:rPr>
          <w:sz w:val="28"/>
          <w:szCs w:val="28"/>
        </w:rPr>
        <w:t>.</w:t>
      </w:r>
      <w:proofErr w:type="spellStart"/>
      <w:r w:rsidRPr="00757F9A">
        <w:rPr>
          <w:sz w:val="28"/>
          <w:szCs w:val="28"/>
          <w:lang w:val="en-US"/>
        </w:rPr>
        <w:t>ru</w:t>
      </w:r>
      <w:proofErr w:type="spellEnd"/>
      <w:r w:rsidRPr="00FE09B0">
        <w:rPr>
          <w:sz w:val="28"/>
          <w:szCs w:val="28"/>
        </w:rPr>
        <w:t>.</w:t>
      </w:r>
    </w:p>
    <w:p w:rsidR="00C5742D" w:rsidRDefault="00C5742D" w:rsidP="00C5742D">
      <w:pPr>
        <w:jc w:val="both"/>
        <w:rPr>
          <w:b/>
          <w:sz w:val="28"/>
          <w:szCs w:val="28"/>
        </w:rPr>
      </w:pPr>
      <w:proofErr w:type="spellStart"/>
      <w:r w:rsidRPr="00544A07">
        <w:rPr>
          <w:b/>
          <w:sz w:val="28"/>
          <w:szCs w:val="28"/>
        </w:rPr>
        <w:t>Пойлов</w:t>
      </w:r>
      <w:proofErr w:type="spellEnd"/>
      <w:r w:rsidRPr="00544A07">
        <w:rPr>
          <w:b/>
          <w:sz w:val="28"/>
          <w:szCs w:val="28"/>
        </w:rPr>
        <w:t xml:space="preserve"> Владимир </w:t>
      </w:r>
      <w:proofErr w:type="spellStart"/>
      <w:r w:rsidRPr="00544A07">
        <w:rPr>
          <w:b/>
          <w:sz w:val="28"/>
          <w:szCs w:val="28"/>
        </w:rPr>
        <w:t>Зотович</w:t>
      </w:r>
      <w:proofErr w:type="spellEnd"/>
    </w:p>
    <w:p w:rsidR="00C5742D" w:rsidRDefault="00C5742D" w:rsidP="00C5742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Пермский национальный исследовательский политехнический университет, доктор технических наук, профессор, заведующий кафедрой химические технологии.</w:t>
      </w:r>
    </w:p>
    <w:p w:rsidR="00C5742D" w:rsidRDefault="00C5742D" w:rsidP="00C57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State">
        <w:smartTagPr>
          <w:attr w:name="ProductID" w:val="614013, г"/>
        </w:smartTagPr>
        <w:r w:rsidRPr="00757F9A">
          <w:rPr>
            <w:sz w:val="28"/>
            <w:szCs w:val="28"/>
          </w:rPr>
          <w:t>614</w:t>
        </w:r>
        <w:r>
          <w:rPr>
            <w:sz w:val="28"/>
            <w:szCs w:val="28"/>
          </w:rPr>
          <w:t>013</w:t>
        </w:r>
        <w:r w:rsidRPr="00757F9A">
          <w:rPr>
            <w:sz w:val="28"/>
            <w:szCs w:val="28"/>
          </w:rPr>
          <w:t>, г</w:t>
        </w:r>
      </w:smartTag>
      <w:r w:rsidRPr="00757F9A">
        <w:rPr>
          <w:sz w:val="28"/>
          <w:szCs w:val="28"/>
        </w:rPr>
        <w:t xml:space="preserve">. Пермь, </w:t>
      </w:r>
      <w:r>
        <w:rPr>
          <w:sz w:val="28"/>
          <w:szCs w:val="28"/>
        </w:rPr>
        <w:t xml:space="preserve">ул. Профессора </w:t>
      </w:r>
      <w:proofErr w:type="spellStart"/>
      <w:r>
        <w:rPr>
          <w:sz w:val="28"/>
          <w:szCs w:val="28"/>
        </w:rPr>
        <w:t>Поздеева</w:t>
      </w:r>
      <w:proofErr w:type="spellEnd"/>
      <w:r w:rsidRPr="00757F9A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757F9A">
        <w:rPr>
          <w:sz w:val="28"/>
          <w:szCs w:val="28"/>
        </w:rPr>
        <w:t>.</w:t>
      </w:r>
    </w:p>
    <w:p w:rsidR="00C5742D" w:rsidRPr="00C5742D" w:rsidRDefault="00C5742D" w:rsidP="00C5742D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раб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8(342)</w:t>
      </w:r>
      <w:r w:rsidRPr="00544A07">
        <w:rPr>
          <w:sz w:val="28"/>
          <w:szCs w:val="28"/>
        </w:rPr>
        <w:t xml:space="preserve"> </w:t>
      </w:r>
      <w:r w:rsidRPr="00757F9A">
        <w:rPr>
          <w:sz w:val="28"/>
          <w:szCs w:val="28"/>
        </w:rPr>
        <w:t>2391608</w:t>
      </w:r>
      <w:r>
        <w:rPr>
          <w:sz w:val="28"/>
          <w:szCs w:val="28"/>
        </w:rPr>
        <w:t>.</w:t>
      </w:r>
      <w:r w:rsidRPr="00C5742D">
        <w:rPr>
          <w:sz w:val="28"/>
          <w:szCs w:val="28"/>
        </w:rPr>
        <w:t xml:space="preserve"> </w:t>
      </w:r>
    </w:p>
    <w:p w:rsidR="00C5742D" w:rsidRPr="00C5742D" w:rsidRDefault="00C5742D" w:rsidP="00C574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C5742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C5742D">
        <w:rPr>
          <w:sz w:val="28"/>
          <w:szCs w:val="28"/>
        </w:rPr>
        <w:t xml:space="preserve">: </w:t>
      </w:r>
      <w:proofErr w:type="spellStart"/>
      <w:r w:rsidRPr="00147C60">
        <w:rPr>
          <w:rFonts w:cs="TimesNewRomanPSMT"/>
          <w:sz w:val="28"/>
          <w:szCs w:val="28"/>
          <w:lang w:val="en-US"/>
        </w:rPr>
        <w:t>poilov</w:t>
      </w:r>
      <w:proofErr w:type="spellEnd"/>
      <w:r w:rsidRPr="00C5742D">
        <w:rPr>
          <w:rFonts w:cs="TimesNewRomanPSMT"/>
          <w:sz w:val="28"/>
          <w:szCs w:val="28"/>
        </w:rPr>
        <w:t>@</w:t>
      </w:r>
      <w:proofErr w:type="spellStart"/>
      <w:r w:rsidRPr="00147C60">
        <w:rPr>
          <w:rFonts w:cs="TimesNewRomanPSMT"/>
          <w:sz w:val="28"/>
          <w:szCs w:val="28"/>
          <w:lang w:val="en-US"/>
        </w:rPr>
        <w:t>pstu</w:t>
      </w:r>
      <w:proofErr w:type="spellEnd"/>
      <w:r w:rsidRPr="00C5742D">
        <w:rPr>
          <w:rFonts w:cs="TimesNewRomanPSMT"/>
          <w:sz w:val="28"/>
          <w:szCs w:val="28"/>
        </w:rPr>
        <w:t>.</w:t>
      </w:r>
      <w:proofErr w:type="spellStart"/>
      <w:r w:rsidRPr="00147C60">
        <w:rPr>
          <w:rFonts w:cs="TimesNewRomanPSMT"/>
          <w:sz w:val="28"/>
          <w:szCs w:val="28"/>
          <w:lang w:val="en-US"/>
        </w:rPr>
        <w:t>ru</w:t>
      </w:r>
      <w:proofErr w:type="spellEnd"/>
      <w:r w:rsidRPr="00C5742D">
        <w:rPr>
          <w:sz w:val="28"/>
          <w:szCs w:val="28"/>
        </w:rPr>
        <w:t>.</w:t>
      </w:r>
    </w:p>
    <w:p w:rsidR="00C5742D" w:rsidRDefault="00C5742D" w:rsidP="00C5742D">
      <w:pPr>
        <w:jc w:val="both"/>
        <w:rPr>
          <w:sz w:val="28"/>
          <w:szCs w:val="28"/>
        </w:rPr>
      </w:pPr>
      <w:r w:rsidRPr="006C6207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Х</w:t>
      </w:r>
      <w:r w:rsidRPr="009564CC">
        <w:rPr>
          <w:sz w:val="28"/>
          <w:szCs w:val="28"/>
        </w:rPr>
        <w:t>лорид калия, температурно-цикловая обработка, соотношение фаз, гранулометрический состав, средний размер.</w:t>
      </w:r>
    </w:p>
    <w:p w:rsidR="00C5742D" w:rsidRDefault="004D45FA" w:rsidP="00C574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Реферат.</w:t>
      </w:r>
      <w:r w:rsidR="00C5742D" w:rsidRPr="007120C9">
        <w:rPr>
          <w:sz w:val="28"/>
          <w:szCs w:val="28"/>
        </w:rPr>
        <w:t xml:space="preserve"> Исследовано влияние соотношения фаз жидкость/твердое на процесс температурно-цикловой обработки мелких фракций </w:t>
      </w:r>
      <w:proofErr w:type="spellStart"/>
      <w:r w:rsidR="00C5742D" w:rsidRPr="007120C9">
        <w:rPr>
          <w:sz w:val="28"/>
          <w:szCs w:val="28"/>
        </w:rPr>
        <w:t>галургического</w:t>
      </w:r>
      <w:proofErr w:type="spellEnd"/>
      <w:r w:rsidR="00C5742D" w:rsidRPr="007120C9">
        <w:rPr>
          <w:sz w:val="28"/>
          <w:szCs w:val="28"/>
        </w:rPr>
        <w:t xml:space="preserve"> хлорида калия в среде насыщенного по хлоридам натрия и калия раствора. Установлено, что эти факторы существенно влияют на механизм протекания кристаллизации и гранулометрический состав получаемого хлорида калия. </w:t>
      </w:r>
      <w:r w:rsidR="00C5742D">
        <w:rPr>
          <w:sz w:val="28"/>
          <w:szCs w:val="28"/>
        </w:rPr>
        <w:t>При соотношении фаз жидкость/</w:t>
      </w:r>
      <w:proofErr w:type="gramStart"/>
      <w:r w:rsidR="00C5742D">
        <w:rPr>
          <w:sz w:val="28"/>
          <w:szCs w:val="28"/>
        </w:rPr>
        <w:t>твердое</w:t>
      </w:r>
      <w:proofErr w:type="gramEnd"/>
      <w:r w:rsidR="00C5742D">
        <w:rPr>
          <w:sz w:val="28"/>
          <w:szCs w:val="28"/>
        </w:rPr>
        <w:t xml:space="preserve"> менее 13</w:t>
      </w:r>
      <w:r w:rsidR="00C5742D" w:rsidRPr="002258AB">
        <w:rPr>
          <w:sz w:val="28"/>
          <w:szCs w:val="28"/>
        </w:rPr>
        <w:t xml:space="preserve"> на стадии кристаллизации процесс агломерации частиц преобладает над процессом роста кристаллизационных блоков</w:t>
      </w:r>
      <w:r w:rsidR="00C5742D">
        <w:rPr>
          <w:sz w:val="28"/>
          <w:szCs w:val="28"/>
        </w:rPr>
        <w:t>. В тех случаях, когда при нагревании суспензии происходит полное растворение хлорида калия, на стадии кристаллизации преобладает процесс роста кристаллизационных блоков. Наибольшее укрупнение кристаллов хлорида калия происходит при соотношении фаз жидкость/</w:t>
      </w:r>
      <w:proofErr w:type="gramStart"/>
      <w:r w:rsidR="00C5742D">
        <w:rPr>
          <w:sz w:val="28"/>
          <w:szCs w:val="28"/>
        </w:rPr>
        <w:t>твердое</w:t>
      </w:r>
      <w:proofErr w:type="gramEnd"/>
      <w:r w:rsidR="00C5742D">
        <w:rPr>
          <w:sz w:val="28"/>
          <w:szCs w:val="28"/>
        </w:rPr>
        <w:t xml:space="preserve"> равном 13. </w:t>
      </w:r>
    </w:p>
    <w:p w:rsidR="00C5742D" w:rsidRPr="00C5742D" w:rsidRDefault="00C5742D" w:rsidP="00C5742D">
      <w:pPr>
        <w:rPr>
          <w:b/>
          <w:sz w:val="28"/>
          <w:szCs w:val="28"/>
        </w:rPr>
      </w:pPr>
      <w:r w:rsidRPr="00C5742D">
        <w:rPr>
          <w:b/>
          <w:sz w:val="28"/>
          <w:szCs w:val="28"/>
        </w:rPr>
        <w:t>Библиография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Печковский</w:t>
      </w:r>
      <w:proofErr w:type="spellEnd"/>
      <w:r w:rsidRPr="00C5742D">
        <w:rPr>
          <w:sz w:val="28"/>
          <w:szCs w:val="28"/>
        </w:rPr>
        <w:t xml:space="preserve"> В.В., Александрович Х.М., Пинаев Г.Ф. Технология калийных удобрений. // Минск: </w:t>
      </w:r>
      <w:proofErr w:type="spellStart"/>
      <w:r w:rsidRPr="00C5742D">
        <w:rPr>
          <w:sz w:val="28"/>
          <w:szCs w:val="28"/>
        </w:rPr>
        <w:t>Вышэйш</w:t>
      </w:r>
      <w:proofErr w:type="spellEnd"/>
      <w:r w:rsidRPr="00C5742D">
        <w:rPr>
          <w:sz w:val="28"/>
          <w:szCs w:val="28"/>
        </w:rPr>
        <w:t>. школа, 1968.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2.</w:t>
      </w:r>
      <w:r w:rsidRPr="00C5742D">
        <w:rPr>
          <w:sz w:val="28"/>
          <w:szCs w:val="28"/>
        </w:rPr>
        <w:tab/>
        <w:t xml:space="preserve"> </w:t>
      </w:r>
      <w:proofErr w:type="spellStart"/>
      <w:r w:rsidRPr="00C5742D">
        <w:rPr>
          <w:sz w:val="28"/>
          <w:szCs w:val="28"/>
        </w:rPr>
        <w:t>Позин</w:t>
      </w:r>
      <w:proofErr w:type="spellEnd"/>
      <w:r w:rsidRPr="00C5742D">
        <w:rPr>
          <w:sz w:val="28"/>
          <w:szCs w:val="28"/>
        </w:rPr>
        <w:t xml:space="preserve"> М.Е. Технология минеральных солей (удобрений, </w:t>
      </w:r>
      <w:proofErr w:type="spellStart"/>
      <w:r w:rsidRPr="00C5742D">
        <w:rPr>
          <w:sz w:val="28"/>
          <w:szCs w:val="28"/>
        </w:rPr>
        <w:t>песцидидов</w:t>
      </w:r>
      <w:proofErr w:type="spellEnd"/>
      <w:r w:rsidRPr="00C5742D">
        <w:rPr>
          <w:sz w:val="28"/>
          <w:szCs w:val="28"/>
        </w:rPr>
        <w:t>, промышленных солей, окислов и кислот). Часть 1. // Л.: Химия, 1974.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3.</w:t>
      </w:r>
      <w:r w:rsidRPr="00C5742D">
        <w:rPr>
          <w:sz w:val="28"/>
          <w:szCs w:val="28"/>
        </w:rPr>
        <w:tab/>
        <w:t xml:space="preserve">Патент РФ № 2075441, МПК C01D3/08. Способ обработки смеси, содержащей хлорид калия, и устройство для его осуществления. Иван </w:t>
      </w:r>
      <w:proofErr w:type="spellStart"/>
      <w:r w:rsidRPr="00C5742D">
        <w:rPr>
          <w:sz w:val="28"/>
          <w:szCs w:val="28"/>
        </w:rPr>
        <w:t>Бакарджиев</w:t>
      </w:r>
      <w:proofErr w:type="spellEnd"/>
      <w:r w:rsidRPr="00C5742D">
        <w:rPr>
          <w:sz w:val="28"/>
          <w:szCs w:val="28"/>
        </w:rPr>
        <w:t xml:space="preserve"> [DE], </w:t>
      </w:r>
      <w:proofErr w:type="spellStart"/>
      <w:r w:rsidRPr="00C5742D">
        <w:rPr>
          <w:sz w:val="28"/>
          <w:szCs w:val="28"/>
        </w:rPr>
        <w:t>Ханс</w:t>
      </w:r>
      <w:proofErr w:type="spellEnd"/>
      <w:r w:rsidRPr="00C5742D">
        <w:rPr>
          <w:sz w:val="28"/>
          <w:szCs w:val="28"/>
        </w:rPr>
        <w:t xml:space="preserve"> Вернер </w:t>
      </w:r>
      <w:proofErr w:type="spellStart"/>
      <w:r w:rsidRPr="00C5742D">
        <w:rPr>
          <w:sz w:val="28"/>
          <w:szCs w:val="28"/>
        </w:rPr>
        <w:t>Беер</w:t>
      </w:r>
      <w:proofErr w:type="spellEnd"/>
      <w:r w:rsidRPr="00C5742D">
        <w:rPr>
          <w:sz w:val="28"/>
          <w:szCs w:val="28"/>
        </w:rPr>
        <w:t xml:space="preserve"> [DE], </w:t>
      </w:r>
      <w:proofErr w:type="spellStart"/>
      <w:r w:rsidRPr="00C5742D">
        <w:rPr>
          <w:sz w:val="28"/>
          <w:szCs w:val="28"/>
        </w:rPr>
        <w:t>Инго</w:t>
      </w:r>
      <w:proofErr w:type="spellEnd"/>
      <w:r w:rsidRPr="00C5742D">
        <w:rPr>
          <w:sz w:val="28"/>
          <w:szCs w:val="28"/>
        </w:rPr>
        <w:t xml:space="preserve"> </w:t>
      </w:r>
      <w:proofErr w:type="spellStart"/>
      <w:r w:rsidRPr="00C5742D">
        <w:rPr>
          <w:sz w:val="28"/>
          <w:szCs w:val="28"/>
        </w:rPr>
        <w:t>Шталь</w:t>
      </w:r>
      <w:proofErr w:type="spellEnd"/>
      <w:r w:rsidRPr="00C5742D">
        <w:rPr>
          <w:sz w:val="28"/>
          <w:szCs w:val="28"/>
        </w:rPr>
        <w:t xml:space="preserve"> [DE]. </w:t>
      </w:r>
      <w:proofErr w:type="spellStart"/>
      <w:r w:rsidRPr="00C5742D">
        <w:rPr>
          <w:sz w:val="28"/>
          <w:szCs w:val="28"/>
        </w:rPr>
        <w:t>Опубл</w:t>
      </w:r>
      <w:proofErr w:type="spellEnd"/>
      <w:r w:rsidRPr="00C5742D">
        <w:rPr>
          <w:sz w:val="28"/>
          <w:szCs w:val="28"/>
        </w:rPr>
        <w:t>. 20.03.1997.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4.</w:t>
      </w:r>
      <w:r w:rsidRPr="00C5742D">
        <w:rPr>
          <w:sz w:val="28"/>
          <w:szCs w:val="28"/>
        </w:rPr>
        <w:tab/>
        <w:t xml:space="preserve">Кузьминых К.Г., </w:t>
      </w:r>
      <w:proofErr w:type="spellStart"/>
      <w:r w:rsidRPr="00C5742D">
        <w:rPr>
          <w:sz w:val="28"/>
          <w:szCs w:val="28"/>
        </w:rPr>
        <w:t>Пойлов</w:t>
      </w:r>
      <w:proofErr w:type="spellEnd"/>
      <w:r w:rsidRPr="00C5742D">
        <w:rPr>
          <w:sz w:val="28"/>
          <w:szCs w:val="28"/>
        </w:rPr>
        <w:t xml:space="preserve"> В.З. Исследование </w:t>
      </w:r>
      <w:proofErr w:type="gramStart"/>
      <w:r w:rsidRPr="00C5742D">
        <w:rPr>
          <w:sz w:val="28"/>
          <w:szCs w:val="28"/>
        </w:rPr>
        <w:t>процесса температурной обработки суспензии пылевидных фракций хлорида калия</w:t>
      </w:r>
      <w:proofErr w:type="gramEnd"/>
      <w:r w:rsidRPr="00C5742D">
        <w:rPr>
          <w:sz w:val="28"/>
          <w:szCs w:val="28"/>
        </w:rPr>
        <w:t xml:space="preserve">. // Вестник </w:t>
      </w:r>
      <w:r w:rsidRPr="00C5742D">
        <w:rPr>
          <w:sz w:val="28"/>
          <w:szCs w:val="28"/>
        </w:rPr>
        <w:lastRenderedPageBreak/>
        <w:t>пермского национального исследовательского политехнического университета. Химическая технология и биотехнология, 2013, №2, стр. 62-73.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5.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Букша</w:t>
      </w:r>
      <w:proofErr w:type="spellEnd"/>
      <w:r w:rsidRPr="00C5742D">
        <w:rPr>
          <w:sz w:val="28"/>
          <w:szCs w:val="28"/>
        </w:rPr>
        <w:t xml:space="preserve"> Ю.В. Физико-химические свойства </w:t>
      </w:r>
      <w:proofErr w:type="spellStart"/>
      <w:r w:rsidRPr="00C5742D">
        <w:rPr>
          <w:sz w:val="28"/>
          <w:szCs w:val="28"/>
        </w:rPr>
        <w:t>галургических</w:t>
      </w:r>
      <w:proofErr w:type="spellEnd"/>
      <w:r w:rsidRPr="00C5742D">
        <w:rPr>
          <w:sz w:val="28"/>
          <w:szCs w:val="28"/>
        </w:rPr>
        <w:t xml:space="preserve"> растворов и солей. // СПб</w:t>
      </w:r>
      <w:proofErr w:type="gramStart"/>
      <w:r w:rsidRPr="00C5742D">
        <w:rPr>
          <w:sz w:val="28"/>
          <w:szCs w:val="28"/>
        </w:rPr>
        <w:t xml:space="preserve">.: </w:t>
      </w:r>
      <w:proofErr w:type="gramEnd"/>
      <w:r w:rsidRPr="00C5742D">
        <w:rPr>
          <w:sz w:val="28"/>
          <w:szCs w:val="28"/>
        </w:rPr>
        <w:t>Химия, 1997.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6.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Дытнерский</w:t>
      </w:r>
      <w:proofErr w:type="spellEnd"/>
      <w:r w:rsidRPr="00C5742D">
        <w:rPr>
          <w:sz w:val="28"/>
          <w:szCs w:val="28"/>
        </w:rPr>
        <w:t xml:space="preserve"> Ю.И. Процессы и аппараты химической технологии. Часть 2. // М.: Химия, 1995.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7.</w:t>
      </w:r>
      <w:r w:rsidRPr="00C5742D">
        <w:rPr>
          <w:sz w:val="28"/>
          <w:szCs w:val="28"/>
        </w:rPr>
        <w:tab/>
        <w:t>Лебеденко Ю.П. Кристаллизация из растворов в химической промышленности. // Л.: Химия, 1973.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8.</w:t>
      </w:r>
      <w:r w:rsidRPr="00C5742D">
        <w:rPr>
          <w:sz w:val="28"/>
          <w:szCs w:val="28"/>
        </w:rPr>
        <w:tab/>
        <w:t xml:space="preserve">Скрипков В.П., </w:t>
      </w:r>
      <w:proofErr w:type="spellStart"/>
      <w:r w:rsidRPr="00C5742D">
        <w:rPr>
          <w:sz w:val="28"/>
          <w:szCs w:val="28"/>
        </w:rPr>
        <w:t>Коверда</w:t>
      </w:r>
      <w:proofErr w:type="spellEnd"/>
      <w:r w:rsidRPr="00C5742D">
        <w:rPr>
          <w:sz w:val="28"/>
          <w:szCs w:val="28"/>
        </w:rPr>
        <w:t xml:space="preserve"> В.П. Спонтанная кристаллизация переохлажденных жидкостей. // М.: Наука, 1984.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9.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Позин</w:t>
      </w:r>
      <w:proofErr w:type="spellEnd"/>
      <w:r w:rsidRPr="00C5742D">
        <w:rPr>
          <w:sz w:val="28"/>
          <w:szCs w:val="28"/>
        </w:rPr>
        <w:t xml:space="preserve"> М.Е., Зинюк Р.Ю. Физико-химические основы неорганической технологии. // Л.: Химия, 1985.</w:t>
      </w:r>
    </w:p>
    <w:p w:rsidR="00C5742D" w:rsidRDefault="00C5742D" w:rsidP="00C5742D">
      <w:r w:rsidRPr="00C5742D">
        <w:rPr>
          <w:sz w:val="28"/>
          <w:szCs w:val="28"/>
        </w:rPr>
        <w:t>10.</w:t>
      </w:r>
      <w:r w:rsidRPr="00C5742D">
        <w:rPr>
          <w:sz w:val="28"/>
          <w:szCs w:val="28"/>
        </w:rPr>
        <w:tab/>
        <w:t>Матусевич Н.М. Кристаллизация из растворов в химической промышленности. // М.: Химия, 1968</w:t>
      </w:r>
      <w:r>
        <w:t>.</w:t>
      </w:r>
    </w:p>
    <w:p w:rsidR="00C5742D" w:rsidRDefault="00C5742D" w:rsidP="00C5742D"/>
    <w:p w:rsidR="00C5742D" w:rsidRPr="00C5742D" w:rsidRDefault="00C5742D" w:rsidP="00C5742D">
      <w:pPr>
        <w:spacing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C5742D">
        <w:rPr>
          <w:rFonts w:eastAsia="Calibri"/>
          <w:b/>
          <w:bCs/>
          <w:sz w:val="32"/>
          <w:szCs w:val="32"/>
          <w:lang w:eastAsia="en-US"/>
        </w:rPr>
        <w:t xml:space="preserve">Особенности распределения редкоземельных элементов при сорбции их </w:t>
      </w:r>
      <w:proofErr w:type="spellStart"/>
      <w:r w:rsidRPr="00C5742D">
        <w:rPr>
          <w:rFonts w:eastAsia="Calibri"/>
          <w:b/>
          <w:bCs/>
          <w:sz w:val="32"/>
          <w:szCs w:val="32"/>
          <w:lang w:eastAsia="en-US"/>
        </w:rPr>
        <w:t>сульфокатионитом</w:t>
      </w:r>
      <w:proofErr w:type="spellEnd"/>
      <w:r w:rsidRPr="00C5742D">
        <w:rPr>
          <w:rFonts w:eastAsia="Calibri"/>
          <w:b/>
          <w:bCs/>
          <w:sz w:val="32"/>
          <w:szCs w:val="32"/>
          <w:lang w:eastAsia="en-US"/>
        </w:rPr>
        <w:t xml:space="preserve"> из растворов фосфорной кислоты</w:t>
      </w:r>
    </w:p>
    <w:p w:rsidR="00C5742D" w:rsidRPr="00C5742D" w:rsidRDefault="00C5742D" w:rsidP="00C5742D">
      <w:pPr>
        <w:spacing w:line="276" w:lineRule="auto"/>
        <w:rPr>
          <w:rFonts w:eastAsia="Calibri"/>
          <w:b/>
          <w:bCs/>
          <w:sz w:val="32"/>
          <w:szCs w:val="32"/>
          <w:lang w:eastAsia="en-US"/>
        </w:rPr>
      </w:pPr>
    </w:p>
    <w:p w:rsidR="00C5742D" w:rsidRPr="00793407" w:rsidRDefault="00C5742D" w:rsidP="00793407">
      <w:pPr>
        <w:suppressAutoHyphens/>
        <w:ind w:firstLine="23"/>
        <w:jc w:val="both"/>
        <w:rPr>
          <w:b/>
          <w:bCs/>
          <w:color w:val="000000"/>
          <w:sz w:val="28"/>
          <w:szCs w:val="28"/>
          <w:lang w:eastAsia="ar-SA"/>
        </w:rPr>
      </w:pPr>
      <w:r w:rsidRPr="00C5742D">
        <w:rPr>
          <w:b/>
          <w:bCs/>
          <w:color w:val="000000"/>
          <w:sz w:val="28"/>
          <w:szCs w:val="28"/>
          <w:lang w:eastAsia="ar-SA"/>
        </w:rPr>
        <w:t xml:space="preserve">Михайличенко Анатолий Игнатьевич, </w:t>
      </w:r>
      <w:r w:rsidRPr="00C5742D">
        <w:rPr>
          <w:color w:val="000000"/>
          <w:sz w:val="28"/>
          <w:szCs w:val="28"/>
          <w:lang w:eastAsia="ar-SA"/>
        </w:rPr>
        <w:t>доктор химических наук, профессор,</w:t>
      </w:r>
      <w:r w:rsidR="00793407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C5742D">
        <w:rPr>
          <w:color w:val="000000"/>
          <w:sz w:val="28"/>
          <w:szCs w:val="28"/>
          <w:lang w:eastAsia="ar-SA"/>
        </w:rPr>
        <w:t>заведующий кафедрой технологии неорганических веществ Российского химико-технологического университета имени Д.И. Менделеева</w:t>
      </w:r>
    </w:p>
    <w:p w:rsidR="00C5742D" w:rsidRPr="00C5742D" w:rsidRDefault="00C5742D" w:rsidP="0079340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5742D">
        <w:rPr>
          <w:color w:val="000000"/>
          <w:sz w:val="28"/>
          <w:szCs w:val="28"/>
          <w:lang w:eastAsia="ar-SA"/>
        </w:rPr>
        <w:t>Электронная почта: mikhayli7@gmail.com</w:t>
      </w:r>
    </w:p>
    <w:p w:rsidR="00C5742D" w:rsidRPr="00C5742D" w:rsidRDefault="00C5742D" w:rsidP="00793407">
      <w:pPr>
        <w:suppressAutoHyphens/>
        <w:jc w:val="both"/>
        <w:rPr>
          <w:sz w:val="28"/>
          <w:szCs w:val="28"/>
          <w:lang w:eastAsia="ar-SA"/>
        </w:rPr>
      </w:pPr>
      <w:r w:rsidRPr="00C5742D">
        <w:rPr>
          <w:sz w:val="28"/>
          <w:szCs w:val="28"/>
          <w:lang w:eastAsia="ar-SA"/>
        </w:rPr>
        <w:t xml:space="preserve">Телефоны: </w:t>
      </w:r>
      <w:proofErr w:type="gramStart"/>
      <w:r w:rsidRPr="00C5742D">
        <w:rPr>
          <w:sz w:val="28"/>
          <w:szCs w:val="28"/>
          <w:lang w:eastAsia="ar-SA"/>
        </w:rPr>
        <w:t>служебный</w:t>
      </w:r>
      <w:proofErr w:type="gramEnd"/>
      <w:r w:rsidRPr="00C5742D">
        <w:rPr>
          <w:sz w:val="28"/>
          <w:szCs w:val="28"/>
          <w:lang w:eastAsia="ar-SA"/>
        </w:rPr>
        <w:t xml:space="preserve"> –+7(495) 4952152.</w:t>
      </w:r>
    </w:p>
    <w:p w:rsidR="00C5742D" w:rsidRPr="00C5742D" w:rsidRDefault="00C5742D" w:rsidP="0079340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742D">
        <w:rPr>
          <w:b/>
          <w:bCs/>
          <w:sz w:val="28"/>
          <w:szCs w:val="28"/>
          <w:lang w:eastAsia="ar-SA"/>
        </w:rPr>
        <w:t xml:space="preserve">Папкова Мария Владимировна, </w:t>
      </w:r>
      <w:r w:rsidRPr="00C5742D">
        <w:rPr>
          <w:sz w:val="28"/>
          <w:szCs w:val="28"/>
          <w:lang w:eastAsia="ar-SA"/>
        </w:rPr>
        <w:t xml:space="preserve">аспирантка 3-го года факультета Технологии неорганических продуктов и функциональных материалов Российского </w:t>
      </w:r>
      <w:r w:rsidRPr="00C5742D">
        <w:rPr>
          <w:color w:val="000000"/>
          <w:sz w:val="28"/>
          <w:szCs w:val="28"/>
          <w:lang w:eastAsia="ar-SA"/>
        </w:rPr>
        <w:t xml:space="preserve">химико-технологического университета имени Д.И. Менделеева </w:t>
      </w:r>
    </w:p>
    <w:p w:rsidR="00C5742D" w:rsidRPr="00C5742D" w:rsidRDefault="00C5742D" w:rsidP="0079340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5742D">
        <w:rPr>
          <w:color w:val="000000"/>
          <w:sz w:val="28"/>
          <w:szCs w:val="28"/>
          <w:lang w:eastAsia="ar-SA"/>
        </w:rPr>
        <w:t xml:space="preserve">Электронная почта: </w:t>
      </w:r>
      <w:proofErr w:type="spellStart"/>
      <w:r w:rsidRPr="00C5742D">
        <w:rPr>
          <w:color w:val="000000"/>
          <w:sz w:val="28"/>
          <w:szCs w:val="28"/>
          <w:lang w:val="en-US" w:eastAsia="ar-SA"/>
        </w:rPr>
        <w:t>masshka</w:t>
      </w:r>
      <w:proofErr w:type="spellEnd"/>
      <w:r w:rsidRPr="00C5742D">
        <w:rPr>
          <w:color w:val="000000"/>
          <w:sz w:val="28"/>
          <w:szCs w:val="28"/>
          <w:lang w:eastAsia="ar-SA"/>
        </w:rPr>
        <w:t>1@</w:t>
      </w:r>
      <w:proofErr w:type="spellStart"/>
      <w:r w:rsidRPr="00C5742D">
        <w:rPr>
          <w:color w:val="000000"/>
          <w:sz w:val="28"/>
          <w:szCs w:val="28"/>
          <w:lang w:val="en-US" w:eastAsia="ar-SA"/>
        </w:rPr>
        <w:t>gmail</w:t>
      </w:r>
      <w:proofErr w:type="spellEnd"/>
      <w:r w:rsidRPr="00C5742D">
        <w:rPr>
          <w:color w:val="000000"/>
          <w:sz w:val="28"/>
          <w:szCs w:val="28"/>
          <w:lang w:eastAsia="ar-SA"/>
        </w:rPr>
        <w:t>.</w:t>
      </w:r>
      <w:r w:rsidRPr="00C5742D">
        <w:rPr>
          <w:color w:val="000000"/>
          <w:sz w:val="28"/>
          <w:szCs w:val="28"/>
          <w:lang w:val="en-US" w:eastAsia="ar-SA"/>
        </w:rPr>
        <w:t>com</w:t>
      </w:r>
    </w:p>
    <w:p w:rsidR="00C5742D" w:rsidRPr="00C5742D" w:rsidRDefault="00C5742D" w:rsidP="00C5742D">
      <w:pPr>
        <w:suppressAutoHyphens/>
        <w:ind w:firstLine="23"/>
        <w:jc w:val="both"/>
        <w:rPr>
          <w:b/>
          <w:bCs/>
          <w:color w:val="000000"/>
          <w:sz w:val="28"/>
          <w:szCs w:val="28"/>
          <w:lang w:eastAsia="ar-SA"/>
        </w:rPr>
      </w:pPr>
      <w:r w:rsidRPr="00C5742D">
        <w:rPr>
          <w:b/>
          <w:bCs/>
          <w:color w:val="000000"/>
          <w:sz w:val="28"/>
          <w:szCs w:val="28"/>
          <w:lang w:eastAsia="ar-SA"/>
        </w:rPr>
        <w:t>Конькова Татьяна Владимировна,</w:t>
      </w:r>
      <w:r w:rsidRPr="00C5742D">
        <w:rPr>
          <w:color w:val="000000"/>
          <w:sz w:val="28"/>
          <w:szCs w:val="28"/>
          <w:lang w:eastAsia="ar-SA"/>
        </w:rPr>
        <w:t xml:space="preserve"> кандидат технических наук, доцент</w:t>
      </w:r>
    </w:p>
    <w:p w:rsidR="00C5742D" w:rsidRPr="00C5742D" w:rsidRDefault="00C5742D" w:rsidP="00C5742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5742D">
        <w:rPr>
          <w:color w:val="000000"/>
          <w:sz w:val="28"/>
          <w:szCs w:val="28"/>
          <w:lang w:eastAsia="ar-SA"/>
        </w:rPr>
        <w:t>доцент кафедры технологии неорганических веществ Российского химико-технологического университета имени Д.И. Менделеева</w:t>
      </w:r>
    </w:p>
    <w:p w:rsidR="00C5742D" w:rsidRPr="00C5742D" w:rsidRDefault="00C5742D" w:rsidP="00C5742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5742D">
        <w:rPr>
          <w:color w:val="000000"/>
          <w:sz w:val="28"/>
          <w:szCs w:val="28"/>
          <w:lang w:eastAsia="ar-SA"/>
        </w:rPr>
        <w:t>Электронная почта: kontat@list.ru</w:t>
      </w:r>
    </w:p>
    <w:p w:rsidR="00C5742D" w:rsidRPr="00C5742D" w:rsidRDefault="00C5742D" w:rsidP="00C5742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5742D">
        <w:rPr>
          <w:color w:val="000000"/>
          <w:sz w:val="28"/>
          <w:szCs w:val="28"/>
          <w:lang w:eastAsia="ar-SA"/>
        </w:rPr>
        <w:t xml:space="preserve">Телефоны: </w:t>
      </w:r>
      <w:proofErr w:type="gramStart"/>
      <w:r w:rsidRPr="00C5742D">
        <w:rPr>
          <w:color w:val="000000"/>
          <w:sz w:val="28"/>
          <w:szCs w:val="28"/>
          <w:lang w:eastAsia="ar-SA"/>
        </w:rPr>
        <w:t>служебный</w:t>
      </w:r>
      <w:proofErr w:type="gramEnd"/>
      <w:r w:rsidRPr="00C5742D">
        <w:rPr>
          <w:color w:val="000000"/>
          <w:sz w:val="28"/>
          <w:szCs w:val="28"/>
          <w:lang w:eastAsia="ar-SA"/>
        </w:rPr>
        <w:t xml:space="preserve">  +7(495) 4955062, доб. 50-48</w:t>
      </w:r>
    </w:p>
    <w:p w:rsidR="00C5742D" w:rsidRPr="00C5742D" w:rsidRDefault="00C5742D" w:rsidP="00C5742D">
      <w:pPr>
        <w:jc w:val="both"/>
        <w:rPr>
          <w:rFonts w:eastAsia="Calibri"/>
          <w:sz w:val="28"/>
          <w:szCs w:val="28"/>
          <w:lang w:eastAsia="en-US"/>
        </w:rPr>
      </w:pPr>
      <w:r w:rsidRPr="00C5742D">
        <w:rPr>
          <w:rFonts w:eastAsia="Calibri"/>
          <w:b/>
          <w:bCs/>
          <w:sz w:val="28"/>
          <w:szCs w:val="28"/>
          <w:lang w:eastAsia="en-US"/>
        </w:rPr>
        <w:t xml:space="preserve">Ключевые слова: </w:t>
      </w:r>
      <w:r w:rsidRPr="00C5742D">
        <w:rPr>
          <w:rFonts w:eastAsia="Calibri"/>
          <w:sz w:val="28"/>
          <w:szCs w:val="28"/>
          <w:lang w:eastAsia="en-US"/>
        </w:rPr>
        <w:t xml:space="preserve">фосфорная кислота, ионный обмен, редкоземельные элементы, </w:t>
      </w:r>
      <w:proofErr w:type="spellStart"/>
      <w:r w:rsidRPr="00C5742D">
        <w:rPr>
          <w:rFonts w:eastAsia="Calibri"/>
          <w:sz w:val="28"/>
          <w:szCs w:val="28"/>
          <w:lang w:eastAsia="en-US"/>
        </w:rPr>
        <w:t>сульфокатионит</w:t>
      </w:r>
      <w:proofErr w:type="spellEnd"/>
      <w:r w:rsidRPr="00C5742D">
        <w:rPr>
          <w:rFonts w:eastAsia="Calibri"/>
          <w:sz w:val="28"/>
          <w:szCs w:val="28"/>
          <w:lang w:eastAsia="en-US"/>
        </w:rPr>
        <w:t xml:space="preserve"> КУ-2, экстракционная фосфорная кислота.</w:t>
      </w:r>
    </w:p>
    <w:p w:rsidR="00C5742D" w:rsidRPr="00C5742D" w:rsidRDefault="00C5742D" w:rsidP="00C5742D">
      <w:pPr>
        <w:jc w:val="both"/>
        <w:rPr>
          <w:rFonts w:eastAsia="Calibri"/>
          <w:sz w:val="28"/>
          <w:szCs w:val="28"/>
          <w:lang w:eastAsia="en-US"/>
        </w:rPr>
      </w:pPr>
      <w:r w:rsidRPr="00C5742D">
        <w:rPr>
          <w:rFonts w:eastAsia="Calibri"/>
          <w:b/>
          <w:bCs/>
          <w:sz w:val="28"/>
          <w:szCs w:val="28"/>
          <w:lang w:eastAsia="en-US"/>
        </w:rPr>
        <w:t>Реферат</w:t>
      </w:r>
      <w:r w:rsidRPr="00C5742D">
        <w:rPr>
          <w:rFonts w:eastAsia="Calibri"/>
          <w:sz w:val="28"/>
          <w:szCs w:val="28"/>
          <w:lang w:eastAsia="en-US"/>
        </w:rPr>
        <w:t xml:space="preserve">. На сегодняшний день комплексная сернокислотная переработка апатитового концентрата с попутным сорбционным извлечением РЗЭ </w:t>
      </w:r>
      <w:proofErr w:type="gramStart"/>
      <w:r w:rsidRPr="00C5742D">
        <w:rPr>
          <w:rFonts w:eastAsia="Calibri"/>
          <w:sz w:val="28"/>
          <w:szCs w:val="28"/>
          <w:lang w:eastAsia="en-US"/>
        </w:rPr>
        <w:t>из</w:t>
      </w:r>
      <w:proofErr w:type="gramEnd"/>
      <w:r w:rsidRPr="00C5742D">
        <w:rPr>
          <w:rFonts w:eastAsia="Calibri"/>
          <w:sz w:val="28"/>
          <w:szCs w:val="28"/>
          <w:lang w:eastAsia="en-US"/>
        </w:rPr>
        <w:t xml:space="preserve"> промышленной ЭФК является наиболее легко осуществимым и перспективным. Изучено распределение индивидуальных РЗЭ в зависимости от их атомного номера при сорбции их </w:t>
      </w:r>
      <w:proofErr w:type="spellStart"/>
      <w:r w:rsidRPr="00C5742D">
        <w:rPr>
          <w:rFonts w:eastAsia="Calibri"/>
          <w:sz w:val="28"/>
          <w:szCs w:val="28"/>
          <w:lang w:eastAsia="en-US"/>
        </w:rPr>
        <w:t>сульфокатионитом</w:t>
      </w:r>
      <w:proofErr w:type="spellEnd"/>
      <w:r w:rsidRPr="00C5742D">
        <w:rPr>
          <w:rFonts w:eastAsia="Calibri"/>
          <w:sz w:val="28"/>
          <w:szCs w:val="28"/>
          <w:lang w:eastAsia="en-US"/>
        </w:rPr>
        <w:t xml:space="preserve"> КУ-2 из растворов фосфорной кислоты реактивной чистоты и технической ЭФК, полученной при сернокислотной переработке апатитового концентрата в </w:t>
      </w:r>
      <w:proofErr w:type="spellStart"/>
      <w:r w:rsidRPr="00C5742D">
        <w:rPr>
          <w:rFonts w:eastAsia="Calibri"/>
          <w:sz w:val="28"/>
          <w:szCs w:val="28"/>
          <w:lang w:eastAsia="en-US"/>
        </w:rPr>
        <w:t>дигидратном</w:t>
      </w:r>
      <w:proofErr w:type="spellEnd"/>
      <w:r w:rsidRPr="00C5742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5742D">
        <w:rPr>
          <w:rFonts w:eastAsia="Calibri"/>
          <w:sz w:val="28"/>
          <w:szCs w:val="28"/>
          <w:lang w:eastAsia="en-US"/>
        </w:rPr>
        <w:t>полугидратном</w:t>
      </w:r>
      <w:proofErr w:type="spellEnd"/>
      <w:r w:rsidRPr="00C5742D">
        <w:rPr>
          <w:rFonts w:eastAsia="Calibri"/>
          <w:sz w:val="28"/>
          <w:szCs w:val="28"/>
          <w:lang w:eastAsia="en-US"/>
        </w:rPr>
        <w:t xml:space="preserve"> режимах. Получены данные по распределению кальция, железа, алюминия и титана - сопутствующих примесных компонентов. </w:t>
      </w:r>
      <w:r w:rsidRPr="00C5742D">
        <w:rPr>
          <w:rFonts w:eastAsia="Calibri"/>
          <w:sz w:val="28"/>
          <w:szCs w:val="28"/>
          <w:lang w:eastAsia="en-US"/>
        </w:rPr>
        <w:lastRenderedPageBreak/>
        <w:t>Получены кинетические данные по сорбции РЗЭ при различных температурах и концентрациях фосфорной кислоты.</w:t>
      </w:r>
    </w:p>
    <w:p w:rsidR="00C5742D" w:rsidRPr="00C5742D" w:rsidRDefault="00C5742D" w:rsidP="00C5742D">
      <w:pPr>
        <w:rPr>
          <w:b/>
          <w:sz w:val="28"/>
          <w:szCs w:val="28"/>
        </w:rPr>
      </w:pPr>
      <w:r w:rsidRPr="00C5742D">
        <w:rPr>
          <w:b/>
          <w:sz w:val="28"/>
          <w:szCs w:val="28"/>
        </w:rPr>
        <w:t>Библиография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А.В.Наумов</w:t>
      </w:r>
      <w:proofErr w:type="spellEnd"/>
      <w:r w:rsidRPr="00C5742D">
        <w:rPr>
          <w:sz w:val="28"/>
          <w:szCs w:val="28"/>
        </w:rPr>
        <w:t>. Обзор мирового рынка редкоземельных металлов.//Известия вузов. Цветная металлургия. – 2008. №1. - С.22-31.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2.</w:t>
      </w:r>
      <w:r w:rsidRPr="00C5742D">
        <w:rPr>
          <w:sz w:val="28"/>
          <w:szCs w:val="28"/>
        </w:rPr>
        <w:tab/>
        <w:t>Левин Б.В. Фундаментальное долгосрочное изменение рынка редкоземельных элементов и новые возможности промышленного их получения из апатитового концентрата. В сб. «Переработка и утилизация попутных фтористых соединений и извлечение редкоземельных металлов в производстве минеральных удобрений», M.: изд. НИУИФ, 2011, с. 94-124.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3.</w:t>
      </w:r>
      <w:r w:rsidRPr="00C5742D">
        <w:rPr>
          <w:sz w:val="28"/>
          <w:szCs w:val="28"/>
        </w:rPr>
        <w:tab/>
        <w:t xml:space="preserve">Локшин Э.П., Калинников В.Т. Извлечение редкоземельных элементов из отходов и </w:t>
      </w:r>
      <w:proofErr w:type="spellStart"/>
      <w:r w:rsidRPr="00C5742D">
        <w:rPr>
          <w:sz w:val="28"/>
          <w:szCs w:val="28"/>
        </w:rPr>
        <w:t>промпродуктов</w:t>
      </w:r>
      <w:proofErr w:type="spellEnd"/>
      <w:r w:rsidRPr="00C5742D">
        <w:rPr>
          <w:sz w:val="28"/>
          <w:szCs w:val="28"/>
        </w:rPr>
        <w:t xml:space="preserve"> сернокислотной переработки </w:t>
      </w:r>
      <w:proofErr w:type="spellStart"/>
      <w:r w:rsidRPr="00C5742D">
        <w:rPr>
          <w:sz w:val="28"/>
          <w:szCs w:val="28"/>
        </w:rPr>
        <w:t>хибинского</w:t>
      </w:r>
      <w:proofErr w:type="spellEnd"/>
      <w:r w:rsidRPr="00C5742D">
        <w:rPr>
          <w:sz w:val="28"/>
          <w:szCs w:val="28"/>
        </w:rPr>
        <w:t xml:space="preserve"> апатитового концентрата. В сб. «Переработка и утилизация попутных фтористых соединений и извлечение редкоземельных металлов в производстве минеральных удобрений», М.: изд. НИУИФ, 2011, с. 125-141.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4.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Косынкин</w:t>
      </w:r>
      <w:proofErr w:type="spellEnd"/>
      <w:r w:rsidRPr="00C5742D">
        <w:rPr>
          <w:sz w:val="28"/>
          <w:szCs w:val="28"/>
        </w:rPr>
        <w:t xml:space="preserve"> В.Д., Шаталов В.В., </w:t>
      </w:r>
      <w:proofErr w:type="spellStart"/>
      <w:r w:rsidRPr="00C5742D">
        <w:rPr>
          <w:sz w:val="28"/>
          <w:szCs w:val="28"/>
        </w:rPr>
        <w:t>Селивановский</w:t>
      </w:r>
      <w:proofErr w:type="spellEnd"/>
      <w:r w:rsidRPr="00C5742D">
        <w:rPr>
          <w:sz w:val="28"/>
          <w:szCs w:val="28"/>
        </w:rPr>
        <w:t xml:space="preserve"> А.К. и др. Попутное выделение редкоземельного концентрата при азотн</w:t>
      </w:r>
      <w:proofErr w:type="gramStart"/>
      <w:r w:rsidRPr="00C5742D">
        <w:rPr>
          <w:sz w:val="28"/>
          <w:szCs w:val="28"/>
        </w:rPr>
        <w:t>о-</w:t>
      </w:r>
      <w:proofErr w:type="gramEnd"/>
      <w:r w:rsidRPr="00C5742D">
        <w:rPr>
          <w:sz w:val="28"/>
          <w:szCs w:val="28"/>
        </w:rPr>
        <w:t xml:space="preserve"> и сернокислотной переработке апатита на удобрения// Химическая технология. - 2001, № 1, с. 27-36.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5.</w:t>
      </w:r>
      <w:r w:rsidRPr="00C5742D">
        <w:rPr>
          <w:sz w:val="28"/>
          <w:szCs w:val="28"/>
        </w:rPr>
        <w:tab/>
        <w:t xml:space="preserve">Казак В.Г., </w:t>
      </w:r>
      <w:proofErr w:type="spellStart"/>
      <w:r w:rsidRPr="00C5742D">
        <w:rPr>
          <w:sz w:val="28"/>
          <w:szCs w:val="28"/>
        </w:rPr>
        <w:t>Бризицкая</w:t>
      </w:r>
      <w:proofErr w:type="spellEnd"/>
      <w:r w:rsidRPr="00C5742D">
        <w:rPr>
          <w:sz w:val="28"/>
          <w:szCs w:val="28"/>
        </w:rPr>
        <w:t xml:space="preserve"> Н.М., Долгов В.В., Малявин А.С., </w:t>
      </w:r>
      <w:proofErr w:type="spellStart"/>
      <w:r w:rsidRPr="00C5742D">
        <w:rPr>
          <w:sz w:val="28"/>
          <w:szCs w:val="28"/>
        </w:rPr>
        <w:t>Цикин</w:t>
      </w:r>
      <w:proofErr w:type="spellEnd"/>
      <w:r w:rsidRPr="00C5742D">
        <w:rPr>
          <w:sz w:val="28"/>
          <w:szCs w:val="28"/>
        </w:rPr>
        <w:t xml:space="preserve"> М.Н., </w:t>
      </w:r>
      <w:proofErr w:type="spellStart"/>
      <w:r w:rsidRPr="00C5742D">
        <w:rPr>
          <w:sz w:val="28"/>
          <w:szCs w:val="28"/>
        </w:rPr>
        <w:t>Букколини</w:t>
      </w:r>
      <w:proofErr w:type="spellEnd"/>
      <w:r w:rsidRPr="00C5742D">
        <w:rPr>
          <w:sz w:val="28"/>
          <w:szCs w:val="28"/>
        </w:rPr>
        <w:t xml:space="preserve"> Н.В. Выделение соединений РЗЭ при переработке апатитового концентрата методами кислотного разложения. В сб. «Переработка и утилизация попутных фтористых соединений и извлечение редкоземельных металлов в производстве минеральных удобрений», М.: изд. НИУИФ, 2011, с. 168-179.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6.</w:t>
      </w:r>
      <w:r w:rsidRPr="00C5742D">
        <w:rPr>
          <w:sz w:val="28"/>
          <w:szCs w:val="28"/>
        </w:rPr>
        <w:tab/>
        <w:t>Михайличенко А.И., Казак В.Г. Комплексная переработка апатитового концентрата. Экология и промышленность России. – 2001, № 3, с.12-14.</w:t>
      </w:r>
    </w:p>
    <w:p w:rsidR="00C5742D" w:rsidRPr="00C5742D" w:rsidRDefault="00C5742D" w:rsidP="00C5742D">
      <w:pPr>
        <w:rPr>
          <w:sz w:val="28"/>
          <w:szCs w:val="28"/>
          <w:lang w:val="en-US"/>
        </w:rPr>
      </w:pPr>
      <w:r w:rsidRPr="00C5742D">
        <w:rPr>
          <w:sz w:val="28"/>
          <w:szCs w:val="28"/>
        </w:rPr>
        <w:t>7.</w:t>
      </w:r>
      <w:r w:rsidRPr="00C5742D">
        <w:rPr>
          <w:sz w:val="28"/>
          <w:szCs w:val="28"/>
        </w:rPr>
        <w:tab/>
        <w:t xml:space="preserve">B. </w:t>
      </w:r>
      <w:proofErr w:type="spellStart"/>
      <w:r w:rsidRPr="00C5742D">
        <w:rPr>
          <w:sz w:val="28"/>
          <w:szCs w:val="28"/>
        </w:rPr>
        <w:t>Nagaphani</w:t>
      </w:r>
      <w:proofErr w:type="spellEnd"/>
      <w:r w:rsidRPr="00C5742D">
        <w:rPr>
          <w:sz w:val="28"/>
          <w:szCs w:val="28"/>
        </w:rPr>
        <w:t xml:space="preserve"> </w:t>
      </w:r>
      <w:proofErr w:type="spellStart"/>
      <w:r w:rsidRPr="00C5742D">
        <w:rPr>
          <w:sz w:val="28"/>
          <w:szCs w:val="28"/>
        </w:rPr>
        <w:t>Kumar</w:t>
      </w:r>
      <w:proofErr w:type="spellEnd"/>
      <w:r w:rsidRPr="00C5742D">
        <w:rPr>
          <w:sz w:val="28"/>
          <w:szCs w:val="28"/>
        </w:rPr>
        <w:t xml:space="preserve">, S. </w:t>
      </w:r>
      <w:proofErr w:type="spellStart"/>
      <w:r w:rsidRPr="00C5742D">
        <w:rPr>
          <w:sz w:val="28"/>
          <w:szCs w:val="28"/>
        </w:rPr>
        <w:t>Radhika</w:t>
      </w:r>
      <w:proofErr w:type="spellEnd"/>
      <w:r w:rsidRPr="00C5742D">
        <w:rPr>
          <w:sz w:val="28"/>
          <w:szCs w:val="28"/>
        </w:rPr>
        <w:t xml:space="preserve">, B. </w:t>
      </w:r>
      <w:proofErr w:type="spellStart"/>
      <w:r w:rsidRPr="00C5742D">
        <w:rPr>
          <w:sz w:val="28"/>
          <w:szCs w:val="28"/>
        </w:rPr>
        <w:t>Ramachandra</w:t>
      </w:r>
      <w:proofErr w:type="spellEnd"/>
      <w:r w:rsidRPr="00C5742D">
        <w:rPr>
          <w:sz w:val="28"/>
          <w:szCs w:val="28"/>
        </w:rPr>
        <w:t xml:space="preserve"> </w:t>
      </w:r>
      <w:proofErr w:type="spellStart"/>
      <w:r w:rsidRPr="00C5742D">
        <w:rPr>
          <w:sz w:val="28"/>
          <w:szCs w:val="28"/>
        </w:rPr>
        <w:t>Reddy</w:t>
      </w:r>
      <w:proofErr w:type="spellEnd"/>
      <w:r w:rsidRPr="00C5742D">
        <w:rPr>
          <w:sz w:val="28"/>
          <w:szCs w:val="28"/>
        </w:rPr>
        <w:t xml:space="preserve">. </w:t>
      </w:r>
      <w:r w:rsidRPr="00C5742D">
        <w:rPr>
          <w:sz w:val="28"/>
          <w:szCs w:val="28"/>
          <w:lang w:val="en-US"/>
        </w:rPr>
        <w:t xml:space="preserve">Solid–liquid extraction of heavy rare-earths from phosphoric acid solutions using </w:t>
      </w:r>
      <w:proofErr w:type="spellStart"/>
      <w:r w:rsidRPr="00C5742D">
        <w:rPr>
          <w:sz w:val="28"/>
          <w:szCs w:val="28"/>
          <w:lang w:val="en-US"/>
        </w:rPr>
        <w:t>Tulsion</w:t>
      </w:r>
      <w:proofErr w:type="spellEnd"/>
      <w:r w:rsidRPr="00C5742D">
        <w:rPr>
          <w:sz w:val="28"/>
          <w:szCs w:val="28"/>
          <w:lang w:val="en-US"/>
        </w:rPr>
        <w:t xml:space="preserve"> CH-96 and T-PAR resins//. Chemical Engineering Journal - 160 (2010) - P. 138–144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  <w:lang w:val="en-US"/>
        </w:rPr>
        <w:t>8.</w:t>
      </w:r>
      <w:r w:rsidRPr="00C5742D">
        <w:rPr>
          <w:sz w:val="28"/>
          <w:szCs w:val="28"/>
          <w:lang w:val="en-US"/>
        </w:rPr>
        <w:tab/>
      </w:r>
      <w:proofErr w:type="spellStart"/>
      <w:r w:rsidRPr="00C5742D">
        <w:rPr>
          <w:sz w:val="28"/>
          <w:szCs w:val="28"/>
          <w:lang w:val="en-US"/>
        </w:rPr>
        <w:t>Liangshi</w:t>
      </w:r>
      <w:proofErr w:type="spellEnd"/>
      <w:r w:rsidRPr="00C5742D">
        <w:rPr>
          <w:sz w:val="28"/>
          <w:szCs w:val="28"/>
          <w:lang w:val="en-US"/>
        </w:rPr>
        <w:t xml:space="preserve"> Wang, </w:t>
      </w:r>
      <w:proofErr w:type="spellStart"/>
      <w:r w:rsidRPr="00C5742D">
        <w:rPr>
          <w:sz w:val="28"/>
          <w:szCs w:val="28"/>
          <w:lang w:val="en-US"/>
        </w:rPr>
        <w:t>Zhiqi</w:t>
      </w:r>
      <w:proofErr w:type="spellEnd"/>
      <w:r w:rsidRPr="00C5742D">
        <w:rPr>
          <w:sz w:val="28"/>
          <w:szCs w:val="28"/>
          <w:lang w:val="en-US"/>
        </w:rPr>
        <w:t xml:space="preserve"> Long, </w:t>
      </w:r>
      <w:proofErr w:type="spellStart"/>
      <w:r w:rsidRPr="00C5742D">
        <w:rPr>
          <w:sz w:val="28"/>
          <w:szCs w:val="28"/>
          <w:lang w:val="en-US"/>
        </w:rPr>
        <w:t>Xiaowei</w:t>
      </w:r>
      <w:proofErr w:type="spellEnd"/>
      <w:r w:rsidRPr="00C5742D">
        <w:rPr>
          <w:sz w:val="28"/>
          <w:szCs w:val="28"/>
          <w:lang w:val="en-US"/>
        </w:rPr>
        <w:t xml:space="preserve"> Huang, Ying Yu, Dali Cui, </w:t>
      </w:r>
      <w:proofErr w:type="spellStart"/>
      <w:r w:rsidRPr="00C5742D">
        <w:rPr>
          <w:sz w:val="28"/>
          <w:szCs w:val="28"/>
          <w:lang w:val="en-US"/>
        </w:rPr>
        <w:t>Guocheng</w:t>
      </w:r>
      <w:proofErr w:type="spellEnd"/>
      <w:r w:rsidRPr="00C5742D">
        <w:rPr>
          <w:sz w:val="28"/>
          <w:szCs w:val="28"/>
          <w:lang w:val="en-US"/>
        </w:rPr>
        <w:t xml:space="preserve"> Zhang. </w:t>
      </w:r>
      <w:proofErr w:type="gramStart"/>
      <w:r w:rsidRPr="00C5742D">
        <w:rPr>
          <w:sz w:val="28"/>
          <w:szCs w:val="28"/>
          <w:lang w:val="en-US"/>
        </w:rPr>
        <w:t>Recovery of rare earths from wet-process phosphoric acid.//Hydrometallurgy – 2010.</w:t>
      </w:r>
      <w:proofErr w:type="gramEnd"/>
      <w:r w:rsidRPr="00C5742D">
        <w:rPr>
          <w:sz w:val="28"/>
          <w:szCs w:val="28"/>
          <w:lang w:val="en-US"/>
        </w:rPr>
        <w:t xml:space="preserve"> </w:t>
      </w:r>
      <w:r w:rsidRPr="00C5742D">
        <w:rPr>
          <w:sz w:val="28"/>
          <w:szCs w:val="28"/>
        </w:rPr>
        <w:t xml:space="preserve">Vol.101. </w:t>
      </w:r>
      <w:proofErr w:type="spellStart"/>
      <w:r w:rsidRPr="00C5742D">
        <w:rPr>
          <w:sz w:val="28"/>
          <w:szCs w:val="28"/>
        </w:rPr>
        <w:t>Issue</w:t>
      </w:r>
      <w:proofErr w:type="spellEnd"/>
      <w:r w:rsidRPr="00C5742D">
        <w:rPr>
          <w:sz w:val="28"/>
          <w:szCs w:val="28"/>
        </w:rPr>
        <w:t xml:space="preserve"> 1-2. P 41-47.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9.</w:t>
      </w:r>
      <w:r w:rsidRPr="00C5742D">
        <w:rPr>
          <w:sz w:val="28"/>
          <w:szCs w:val="28"/>
        </w:rPr>
        <w:tab/>
        <w:t>Бушуев Н.Н., Левин Б.В. Основы новой технологии выделения редкоземельных элементов из экстракционной фосфорной кислоты// Химическая технология. - 2014, № 1, с. 52-54.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10.</w:t>
      </w:r>
      <w:r w:rsidRPr="00C5742D">
        <w:rPr>
          <w:sz w:val="28"/>
          <w:szCs w:val="28"/>
        </w:rPr>
        <w:tab/>
        <w:t xml:space="preserve">Локшин Э.П., </w:t>
      </w:r>
      <w:proofErr w:type="spellStart"/>
      <w:r w:rsidRPr="00C5742D">
        <w:rPr>
          <w:sz w:val="28"/>
          <w:szCs w:val="28"/>
        </w:rPr>
        <w:t>Тареева</w:t>
      </w:r>
      <w:proofErr w:type="spellEnd"/>
      <w:r w:rsidRPr="00C5742D">
        <w:rPr>
          <w:sz w:val="28"/>
          <w:szCs w:val="28"/>
        </w:rPr>
        <w:t xml:space="preserve"> О.А., Елизарова И.Р. Исследование сернокислотного выщелачивания РЗМ, фосфора и щелочных металлов из </w:t>
      </w:r>
      <w:proofErr w:type="spellStart"/>
      <w:r w:rsidRPr="00C5742D">
        <w:rPr>
          <w:sz w:val="28"/>
          <w:szCs w:val="28"/>
        </w:rPr>
        <w:t>фосфодигидрата</w:t>
      </w:r>
      <w:proofErr w:type="spellEnd"/>
      <w:r w:rsidRPr="00C5742D">
        <w:rPr>
          <w:sz w:val="28"/>
          <w:szCs w:val="28"/>
        </w:rPr>
        <w:t>// Ж. приклад</w:t>
      </w:r>
      <w:proofErr w:type="gramStart"/>
      <w:r w:rsidRPr="00C5742D">
        <w:rPr>
          <w:sz w:val="28"/>
          <w:szCs w:val="28"/>
        </w:rPr>
        <w:t>.</w:t>
      </w:r>
      <w:proofErr w:type="gramEnd"/>
      <w:r w:rsidRPr="00C5742D">
        <w:rPr>
          <w:sz w:val="28"/>
          <w:szCs w:val="28"/>
        </w:rPr>
        <w:t xml:space="preserve"> </w:t>
      </w:r>
      <w:proofErr w:type="gramStart"/>
      <w:r w:rsidRPr="00C5742D">
        <w:rPr>
          <w:sz w:val="28"/>
          <w:szCs w:val="28"/>
        </w:rPr>
        <w:t>х</w:t>
      </w:r>
      <w:proofErr w:type="gramEnd"/>
      <w:r w:rsidRPr="00C5742D">
        <w:rPr>
          <w:sz w:val="28"/>
          <w:szCs w:val="28"/>
        </w:rPr>
        <w:t>имии, 20010 т. 83, № 6, с. 906-912.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11.</w:t>
      </w:r>
      <w:r w:rsidRPr="00C5742D">
        <w:rPr>
          <w:sz w:val="28"/>
          <w:szCs w:val="28"/>
        </w:rPr>
        <w:tab/>
        <w:t xml:space="preserve">Филатова Л.Н., </w:t>
      </w:r>
      <w:proofErr w:type="spellStart"/>
      <w:r w:rsidRPr="00C5742D">
        <w:rPr>
          <w:sz w:val="28"/>
          <w:szCs w:val="28"/>
        </w:rPr>
        <w:t>Вендило</w:t>
      </w:r>
      <w:proofErr w:type="spellEnd"/>
      <w:r w:rsidRPr="00C5742D">
        <w:rPr>
          <w:sz w:val="28"/>
          <w:szCs w:val="28"/>
        </w:rPr>
        <w:t xml:space="preserve"> А.Г., Ковалева Н.Е., Ретивов В.М., </w:t>
      </w:r>
      <w:proofErr w:type="spellStart"/>
      <w:r w:rsidRPr="00C5742D">
        <w:rPr>
          <w:sz w:val="28"/>
          <w:szCs w:val="28"/>
        </w:rPr>
        <w:t>Санду</w:t>
      </w:r>
      <w:proofErr w:type="spellEnd"/>
      <w:r w:rsidRPr="00C5742D">
        <w:rPr>
          <w:sz w:val="28"/>
          <w:szCs w:val="28"/>
        </w:rPr>
        <w:t xml:space="preserve"> Р.А. Проблема получения ортофосфорной кислоты особой чистоты из отечественного сырья// Химическая промышленность сегодня, 2013, № 10, с. 322-329.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12.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Яцимирский</w:t>
      </w:r>
      <w:proofErr w:type="spellEnd"/>
      <w:r w:rsidRPr="00C5742D">
        <w:rPr>
          <w:sz w:val="28"/>
          <w:szCs w:val="28"/>
        </w:rPr>
        <w:t xml:space="preserve"> К.Б., Костромина Н.А. Химия комплексных соединений редкоземельных элементов. – Киев, 1966, 495 с.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lastRenderedPageBreak/>
        <w:t>13.</w:t>
      </w:r>
      <w:r w:rsidRPr="00C5742D">
        <w:rPr>
          <w:sz w:val="28"/>
          <w:szCs w:val="28"/>
        </w:rPr>
        <w:tab/>
        <w:t xml:space="preserve">Михайличенко А.И., </w:t>
      </w:r>
      <w:proofErr w:type="spellStart"/>
      <w:r w:rsidRPr="00C5742D">
        <w:rPr>
          <w:sz w:val="28"/>
          <w:szCs w:val="28"/>
        </w:rPr>
        <w:t>Михлин</w:t>
      </w:r>
      <w:proofErr w:type="spellEnd"/>
      <w:r w:rsidRPr="00C5742D">
        <w:rPr>
          <w:sz w:val="28"/>
          <w:szCs w:val="28"/>
        </w:rPr>
        <w:t xml:space="preserve"> Е.Б., Патрикеев Ю.Б. Редкоземельные металлы. - М.:  Металлургия, 1987.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14.</w:t>
      </w:r>
      <w:r w:rsidRPr="00C5742D">
        <w:rPr>
          <w:sz w:val="28"/>
          <w:szCs w:val="28"/>
        </w:rPr>
        <w:tab/>
        <w:t xml:space="preserve">Кочетков С.П., Смирнов Н.Н., Ильин А.П. Концентрирование и очистка экстракционной фосфорной кислоты: монография. – ГОУВПО </w:t>
      </w:r>
      <w:proofErr w:type="spellStart"/>
      <w:r w:rsidRPr="00C5742D">
        <w:rPr>
          <w:sz w:val="28"/>
          <w:szCs w:val="28"/>
        </w:rPr>
        <w:t>Иван</w:t>
      </w:r>
      <w:proofErr w:type="gramStart"/>
      <w:r w:rsidRPr="00C5742D">
        <w:rPr>
          <w:sz w:val="28"/>
          <w:szCs w:val="28"/>
        </w:rPr>
        <w:t>.г</w:t>
      </w:r>
      <w:proofErr w:type="gramEnd"/>
      <w:r w:rsidRPr="00C5742D">
        <w:rPr>
          <w:sz w:val="28"/>
          <w:szCs w:val="28"/>
        </w:rPr>
        <w:t>ос.хим.технолог.ун</w:t>
      </w:r>
      <w:proofErr w:type="spellEnd"/>
      <w:r w:rsidRPr="00C5742D">
        <w:rPr>
          <w:sz w:val="28"/>
          <w:szCs w:val="28"/>
        </w:rPr>
        <w:t>-т. – Иваново, 2007, 304 с.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15.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Бугенов</w:t>
      </w:r>
      <w:proofErr w:type="spellEnd"/>
      <w:r w:rsidRPr="00C5742D">
        <w:rPr>
          <w:sz w:val="28"/>
          <w:szCs w:val="28"/>
        </w:rPr>
        <w:t xml:space="preserve"> Е.С., Малкин Б.Я., Гафарова А.Ф. Очистка фосфорной кислоты от растворимых примесей// </w:t>
      </w:r>
      <w:proofErr w:type="spellStart"/>
      <w:r w:rsidRPr="00C5742D">
        <w:rPr>
          <w:sz w:val="28"/>
          <w:szCs w:val="28"/>
        </w:rPr>
        <w:t>Хим</w:t>
      </w:r>
      <w:proofErr w:type="gramStart"/>
      <w:r w:rsidRPr="00C5742D">
        <w:rPr>
          <w:sz w:val="28"/>
          <w:szCs w:val="28"/>
        </w:rPr>
        <w:t>.п</w:t>
      </w:r>
      <w:proofErr w:type="gramEnd"/>
      <w:r w:rsidRPr="00C5742D">
        <w:rPr>
          <w:sz w:val="28"/>
          <w:szCs w:val="28"/>
        </w:rPr>
        <w:t>ром-ть</w:t>
      </w:r>
      <w:proofErr w:type="spellEnd"/>
      <w:r w:rsidRPr="00C5742D">
        <w:rPr>
          <w:sz w:val="28"/>
          <w:szCs w:val="28"/>
        </w:rPr>
        <w:t>. – 1981. - №12 – С.35-36.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16.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Омаркулова</w:t>
      </w:r>
      <w:proofErr w:type="spellEnd"/>
      <w:r w:rsidRPr="00C5742D">
        <w:rPr>
          <w:sz w:val="28"/>
          <w:szCs w:val="28"/>
        </w:rPr>
        <w:t xml:space="preserve"> К.О. Очистка фосфорной кислоты от ионов железа, свинца и мышьяка с помощью ионообменных смол// </w:t>
      </w:r>
      <w:proofErr w:type="spellStart"/>
      <w:r w:rsidRPr="00C5742D">
        <w:rPr>
          <w:sz w:val="28"/>
          <w:szCs w:val="28"/>
        </w:rPr>
        <w:t>Хим</w:t>
      </w:r>
      <w:proofErr w:type="gramStart"/>
      <w:r w:rsidRPr="00C5742D">
        <w:rPr>
          <w:sz w:val="28"/>
          <w:szCs w:val="28"/>
        </w:rPr>
        <w:t>.п</w:t>
      </w:r>
      <w:proofErr w:type="gramEnd"/>
      <w:r w:rsidRPr="00C5742D">
        <w:rPr>
          <w:sz w:val="28"/>
          <w:szCs w:val="28"/>
        </w:rPr>
        <w:t>ром-ть</w:t>
      </w:r>
      <w:proofErr w:type="spellEnd"/>
      <w:r w:rsidRPr="00C5742D">
        <w:rPr>
          <w:sz w:val="28"/>
          <w:szCs w:val="28"/>
        </w:rPr>
        <w:t>. – 1973. - №9. С.550-552.</w:t>
      </w:r>
    </w:p>
    <w:p w:rsidR="00C5742D" w:rsidRP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17.</w:t>
      </w:r>
      <w:r w:rsidRPr="00C5742D">
        <w:rPr>
          <w:sz w:val="28"/>
          <w:szCs w:val="28"/>
        </w:rPr>
        <w:tab/>
      </w:r>
      <w:proofErr w:type="spellStart"/>
      <w:r w:rsidRPr="00C5742D">
        <w:rPr>
          <w:sz w:val="28"/>
          <w:szCs w:val="28"/>
        </w:rPr>
        <w:t>Шрамбан</w:t>
      </w:r>
      <w:proofErr w:type="spellEnd"/>
      <w:r w:rsidRPr="00C5742D">
        <w:rPr>
          <w:sz w:val="28"/>
          <w:szCs w:val="28"/>
        </w:rPr>
        <w:t xml:space="preserve"> Б.И., Кочеткова В.В. Очистка фосфорной кислоты на ионообменных смолах// </w:t>
      </w:r>
      <w:proofErr w:type="spellStart"/>
      <w:r w:rsidRPr="00C5742D">
        <w:rPr>
          <w:sz w:val="28"/>
          <w:szCs w:val="28"/>
        </w:rPr>
        <w:t>Хим</w:t>
      </w:r>
      <w:proofErr w:type="gramStart"/>
      <w:r w:rsidRPr="00C5742D">
        <w:rPr>
          <w:sz w:val="28"/>
          <w:szCs w:val="28"/>
        </w:rPr>
        <w:t>.п</w:t>
      </w:r>
      <w:proofErr w:type="gramEnd"/>
      <w:r w:rsidRPr="00C5742D">
        <w:rPr>
          <w:sz w:val="28"/>
          <w:szCs w:val="28"/>
        </w:rPr>
        <w:t>ром-ть</w:t>
      </w:r>
      <w:proofErr w:type="spellEnd"/>
      <w:r w:rsidRPr="00C5742D">
        <w:rPr>
          <w:sz w:val="28"/>
          <w:szCs w:val="28"/>
        </w:rPr>
        <w:t>. – 1973. - №3. – С.151-152.</w:t>
      </w:r>
    </w:p>
    <w:p w:rsidR="00C5742D" w:rsidRDefault="00C5742D" w:rsidP="00C5742D">
      <w:pPr>
        <w:rPr>
          <w:sz w:val="28"/>
          <w:szCs w:val="28"/>
        </w:rPr>
      </w:pPr>
      <w:r w:rsidRPr="00C5742D">
        <w:rPr>
          <w:sz w:val="28"/>
          <w:szCs w:val="28"/>
        </w:rPr>
        <w:t>18.</w:t>
      </w:r>
      <w:r w:rsidRPr="00C5742D">
        <w:rPr>
          <w:sz w:val="28"/>
          <w:szCs w:val="28"/>
        </w:rPr>
        <w:tab/>
        <w:t xml:space="preserve">Филатова Л.Н., </w:t>
      </w:r>
      <w:proofErr w:type="spellStart"/>
      <w:r w:rsidRPr="00C5742D">
        <w:rPr>
          <w:sz w:val="28"/>
          <w:szCs w:val="28"/>
        </w:rPr>
        <w:t>Шелякина</w:t>
      </w:r>
      <w:proofErr w:type="spellEnd"/>
      <w:r w:rsidRPr="00C5742D">
        <w:rPr>
          <w:sz w:val="28"/>
          <w:szCs w:val="28"/>
        </w:rPr>
        <w:t xml:space="preserve"> М.А. Глубокая очистка ортофосфорной кислоты от примесей металлов методом ионного обмена// </w:t>
      </w:r>
      <w:proofErr w:type="spellStart"/>
      <w:r w:rsidRPr="00C5742D">
        <w:rPr>
          <w:sz w:val="28"/>
          <w:szCs w:val="28"/>
        </w:rPr>
        <w:t>Хим</w:t>
      </w:r>
      <w:proofErr w:type="gramStart"/>
      <w:r w:rsidRPr="00C5742D">
        <w:rPr>
          <w:sz w:val="28"/>
          <w:szCs w:val="28"/>
        </w:rPr>
        <w:t>.п</w:t>
      </w:r>
      <w:proofErr w:type="gramEnd"/>
      <w:r w:rsidRPr="00C5742D">
        <w:rPr>
          <w:sz w:val="28"/>
          <w:szCs w:val="28"/>
        </w:rPr>
        <w:t>ром-ть</w:t>
      </w:r>
      <w:proofErr w:type="spellEnd"/>
      <w:r w:rsidRPr="00C5742D">
        <w:rPr>
          <w:sz w:val="28"/>
          <w:szCs w:val="28"/>
        </w:rPr>
        <w:t>. – 1976. - №6. – С.438-439.</w:t>
      </w:r>
    </w:p>
    <w:p w:rsidR="00675EA2" w:rsidRDefault="00675EA2" w:rsidP="00C5742D">
      <w:pPr>
        <w:rPr>
          <w:sz w:val="28"/>
          <w:szCs w:val="28"/>
        </w:rPr>
      </w:pPr>
    </w:p>
    <w:p w:rsidR="00675EA2" w:rsidRPr="00675EA2" w:rsidRDefault="00675EA2" w:rsidP="00675EA2">
      <w:pPr>
        <w:rPr>
          <w:rFonts w:eastAsia="Calibri"/>
          <w:b/>
          <w:sz w:val="32"/>
          <w:szCs w:val="32"/>
          <w:lang w:val="uz-Cyrl-UZ" w:eastAsia="en-US"/>
        </w:rPr>
      </w:pPr>
      <w:r w:rsidRPr="00675EA2">
        <w:rPr>
          <w:rFonts w:eastAsia="Calibri"/>
          <w:b/>
          <w:sz w:val="32"/>
          <w:szCs w:val="32"/>
          <w:lang w:val="uz-Cyrl-UZ" w:eastAsia="en-US"/>
        </w:rPr>
        <w:t>Получение высоковязкой натриевой соли карбоксиметилцеллюлозы</w:t>
      </w:r>
    </w:p>
    <w:p w:rsidR="00675EA2" w:rsidRPr="00675EA2" w:rsidRDefault="00675EA2" w:rsidP="00675EA2">
      <w:pPr>
        <w:ind w:firstLine="709"/>
        <w:jc w:val="center"/>
        <w:rPr>
          <w:rFonts w:eastAsia="Calibri"/>
          <w:b/>
          <w:sz w:val="32"/>
          <w:szCs w:val="32"/>
          <w:lang w:val="uz-Cyrl-UZ" w:eastAsia="en-US"/>
        </w:rPr>
      </w:pP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Халиков</w:t>
      </w:r>
      <w:proofErr w:type="spellEnd"/>
      <w:r w:rsidRPr="00675E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Музаффар</w:t>
      </w:r>
      <w:proofErr w:type="spellEnd"/>
      <w:r w:rsidRPr="00675E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Мурадович</w:t>
      </w:r>
      <w:proofErr w:type="spellEnd"/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>Ташкентский химико-технологический институт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 xml:space="preserve">Старший научный сотрудник-исследователь, кафедра 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>«Технология целлюлозы и деревообработки»</w:t>
      </w:r>
    </w:p>
    <w:p w:rsidR="00675EA2" w:rsidRPr="00166F3A" w:rsidRDefault="00675EA2" w:rsidP="00675EA2">
      <w:pPr>
        <w:ind w:hanging="23"/>
        <w:rPr>
          <w:rFonts w:eastAsia="Calibri"/>
          <w:bCs/>
          <w:sz w:val="28"/>
          <w:szCs w:val="28"/>
          <w:lang w:val="en-US" w:eastAsia="en-US"/>
        </w:rPr>
      </w:pPr>
      <w:r w:rsidRPr="00675EA2">
        <w:rPr>
          <w:rFonts w:eastAsia="Calibri"/>
          <w:sz w:val="28"/>
          <w:szCs w:val="28"/>
          <w:lang w:eastAsia="en-US"/>
        </w:rPr>
        <w:t xml:space="preserve"> Адрес: </w:t>
      </w:r>
      <w:r w:rsidRPr="00675EA2">
        <w:rPr>
          <w:rFonts w:eastAsia="Calibri"/>
          <w:bCs/>
          <w:sz w:val="28"/>
          <w:szCs w:val="28"/>
          <w:lang w:eastAsia="en-US"/>
        </w:rPr>
        <w:t>100011, Республика Узбекистан, г. Ташкент, ул. А</w:t>
      </w:r>
      <w:r w:rsidRPr="00166F3A">
        <w:rPr>
          <w:rFonts w:eastAsia="Calibri"/>
          <w:bCs/>
          <w:sz w:val="28"/>
          <w:szCs w:val="28"/>
          <w:lang w:val="en-US" w:eastAsia="en-US"/>
        </w:rPr>
        <w:t xml:space="preserve">. </w:t>
      </w:r>
      <w:r w:rsidRPr="00675EA2">
        <w:rPr>
          <w:rFonts w:eastAsia="Calibri"/>
          <w:bCs/>
          <w:sz w:val="28"/>
          <w:szCs w:val="28"/>
          <w:lang w:eastAsia="en-US"/>
        </w:rPr>
        <w:t>Навои</w:t>
      </w:r>
      <w:r w:rsidRPr="00166F3A">
        <w:rPr>
          <w:rFonts w:eastAsia="Calibri"/>
          <w:bCs/>
          <w:sz w:val="28"/>
          <w:szCs w:val="28"/>
          <w:lang w:val="en-US" w:eastAsia="en-US"/>
        </w:rPr>
        <w:t>, 32.</w:t>
      </w:r>
    </w:p>
    <w:p w:rsidR="00675EA2" w:rsidRPr="00166F3A" w:rsidRDefault="00675EA2" w:rsidP="00675EA2">
      <w:pPr>
        <w:jc w:val="both"/>
        <w:rPr>
          <w:rFonts w:eastAsia="Calibri"/>
          <w:sz w:val="28"/>
          <w:szCs w:val="28"/>
          <w:lang w:val="en-US" w:eastAsia="en-US"/>
        </w:rPr>
      </w:pPr>
      <w:r w:rsidRPr="00675EA2">
        <w:rPr>
          <w:rFonts w:eastAsia="Calibri"/>
          <w:sz w:val="28"/>
          <w:szCs w:val="28"/>
          <w:lang w:val="en-US" w:eastAsia="en-US"/>
        </w:rPr>
        <w:t>E</w:t>
      </w:r>
      <w:r w:rsidRPr="00166F3A">
        <w:rPr>
          <w:rFonts w:eastAsia="Calibri"/>
          <w:sz w:val="28"/>
          <w:szCs w:val="28"/>
          <w:lang w:val="en-US" w:eastAsia="en-US"/>
        </w:rPr>
        <w:t>-</w:t>
      </w:r>
      <w:r w:rsidRPr="00675EA2">
        <w:rPr>
          <w:rFonts w:eastAsia="Calibri"/>
          <w:sz w:val="28"/>
          <w:szCs w:val="28"/>
          <w:lang w:val="en-US" w:eastAsia="en-US"/>
        </w:rPr>
        <w:t>mail</w:t>
      </w:r>
      <w:r w:rsidRPr="00166F3A">
        <w:rPr>
          <w:rFonts w:eastAsia="Calibri"/>
          <w:sz w:val="28"/>
          <w:szCs w:val="28"/>
          <w:lang w:val="en-US" w:eastAsia="en-US"/>
        </w:rPr>
        <w:t xml:space="preserve">: </w:t>
      </w:r>
      <w:hyperlink r:id="rId6" w:history="1">
        <w:r w:rsidRPr="00675EA2">
          <w:rPr>
            <w:rFonts w:eastAsia="Calibri"/>
            <w:color w:val="0000FF"/>
            <w:sz w:val="28"/>
            <w:szCs w:val="28"/>
            <w:lang w:val="en-US" w:eastAsia="en-US"/>
          </w:rPr>
          <w:t>muzaffarkhalikov</w:t>
        </w:r>
        <w:r w:rsidRPr="00166F3A">
          <w:rPr>
            <w:rFonts w:eastAsia="Calibri"/>
            <w:color w:val="0000FF"/>
            <w:sz w:val="28"/>
            <w:szCs w:val="28"/>
            <w:lang w:val="en-US" w:eastAsia="en-US"/>
          </w:rPr>
          <w:t>@</w:t>
        </w:r>
        <w:r w:rsidRPr="00675EA2">
          <w:rPr>
            <w:rFonts w:eastAsia="Calibri"/>
            <w:color w:val="0000FF"/>
            <w:sz w:val="28"/>
            <w:szCs w:val="28"/>
            <w:lang w:val="en-US" w:eastAsia="en-US"/>
          </w:rPr>
          <w:t>gmail</w:t>
        </w:r>
        <w:r w:rsidRPr="00166F3A">
          <w:rPr>
            <w:rFonts w:eastAsia="Calibri"/>
            <w:color w:val="0000FF"/>
            <w:sz w:val="28"/>
            <w:szCs w:val="28"/>
            <w:lang w:val="en-US" w:eastAsia="en-US"/>
          </w:rPr>
          <w:t>.</w:t>
        </w:r>
        <w:r w:rsidRPr="00675EA2">
          <w:rPr>
            <w:rFonts w:eastAsia="Calibri"/>
            <w:color w:val="0000FF"/>
            <w:sz w:val="28"/>
            <w:szCs w:val="28"/>
            <w:lang w:val="en-US" w:eastAsia="en-US"/>
          </w:rPr>
          <w:t>com</w:t>
        </w:r>
      </w:hyperlink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Рахманбердыев</w:t>
      </w:r>
      <w:proofErr w:type="spellEnd"/>
      <w:r w:rsidRPr="00675E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Гаппар</w:t>
      </w:r>
      <w:proofErr w:type="spellEnd"/>
      <w:r w:rsidRPr="00675E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Рахманбердыевич</w:t>
      </w:r>
      <w:proofErr w:type="spellEnd"/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>Ташкентский химико-технологический институт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 xml:space="preserve">Д.х.н., профессор, кафедра 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>«Технология целлюлозы и деревообработки»</w:t>
      </w:r>
    </w:p>
    <w:p w:rsidR="00675EA2" w:rsidRPr="00675EA2" w:rsidRDefault="00675EA2" w:rsidP="00675EA2">
      <w:pPr>
        <w:ind w:hanging="23"/>
        <w:rPr>
          <w:rFonts w:eastAsia="Calibri"/>
          <w:bCs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 xml:space="preserve"> Адрес: </w:t>
      </w:r>
      <w:r w:rsidRPr="00675EA2">
        <w:rPr>
          <w:rFonts w:eastAsia="Calibri"/>
          <w:bCs/>
          <w:sz w:val="28"/>
          <w:szCs w:val="28"/>
          <w:lang w:eastAsia="en-US"/>
        </w:rPr>
        <w:t>100011, Республика Узбекистан, г. Ташкент, ул. А. Навои, 32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Турабджанов</w:t>
      </w:r>
      <w:proofErr w:type="spellEnd"/>
      <w:r w:rsidRPr="00675E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Садритдин</w:t>
      </w:r>
      <w:proofErr w:type="spellEnd"/>
      <w:r w:rsidRPr="00675EA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75EA2">
        <w:rPr>
          <w:rFonts w:eastAsia="Calibri"/>
          <w:b/>
          <w:sz w:val="28"/>
          <w:szCs w:val="28"/>
          <w:lang w:eastAsia="en-US"/>
        </w:rPr>
        <w:t>Махаматдинович</w:t>
      </w:r>
      <w:proofErr w:type="spellEnd"/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>Ташкентский химико-технологический институт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>Д.т.н., профессор. Ректор.</w:t>
      </w:r>
    </w:p>
    <w:p w:rsidR="00675EA2" w:rsidRPr="00675EA2" w:rsidRDefault="00675EA2" w:rsidP="00675EA2">
      <w:pPr>
        <w:ind w:hanging="23"/>
        <w:rPr>
          <w:rFonts w:eastAsia="Calibri"/>
          <w:bCs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 xml:space="preserve"> Адрес: </w:t>
      </w:r>
      <w:r w:rsidRPr="00675EA2">
        <w:rPr>
          <w:rFonts w:eastAsia="Calibri"/>
          <w:bCs/>
          <w:sz w:val="28"/>
          <w:szCs w:val="28"/>
          <w:lang w:eastAsia="en-US"/>
        </w:rPr>
        <w:t>100011, Республика Узбекистан, г. Ташкент, ул. А. Навои, 32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sz w:val="28"/>
          <w:szCs w:val="28"/>
          <w:lang w:eastAsia="en-US"/>
        </w:rPr>
        <w:t xml:space="preserve">Тел (р.):  +998712447920; </w:t>
      </w:r>
      <w:r w:rsidRPr="00675EA2">
        <w:rPr>
          <w:rFonts w:eastAsia="Calibri"/>
          <w:sz w:val="28"/>
          <w:szCs w:val="28"/>
          <w:lang w:val="en-US" w:eastAsia="en-US"/>
        </w:rPr>
        <w:t>E</w:t>
      </w:r>
      <w:r w:rsidRPr="00675EA2">
        <w:rPr>
          <w:rFonts w:eastAsia="Calibri"/>
          <w:sz w:val="28"/>
          <w:szCs w:val="28"/>
          <w:lang w:eastAsia="en-US"/>
        </w:rPr>
        <w:t>-</w:t>
      </w:r>
      <w:r w:rsidRPr="00675EA2">
        <w:rPr>
          <w:rFonts w:eastAsia="Calibri"/>
          <w:sz w:val="28"/>
          <w:szCs w:val="28"/>
          <w:lang w:val="en-US" w:eastAsia="en-US"/>
        </w:rPr>
        <w:t>mail</w:t>
      </w:r>
      <w:r w:rsidRPr="00675EA2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675EA2">
          <w:rPr>
            <w:rFonts w:eastAsia="Calibri"/>
            <w:sz w:val="28"/>
            <w:szCs w:val="28"/>
            <w:lang w:val="en-US" w:eastAsia="en-US"/>
          </w:rPr>
          <w:t>s</w:t>
        </w:r>
        <w:r w:rsidRPr="00675EA2">
          <w:rPr>
            <w:rFonts w:eastAsia="Calibri"/>
            <w:sz w:val="28"/>
            <w:szCs w:val="28"/>
            <w:lang w:eastAsia="en-US"/>
          </w:rPr>
          <w:t>_</w:t>
        </w:r>
        <w:r w:rsidRPr="00675EA2">
          <w:rPr>
            <w:rFonts w:eastAsia="Calibri"/>
            <w:sz w:val="28"/>
            <w:szCs w:val="28"/>
            <w:lang w:val="en-US" w:eastAsia="en-US"/>
          </w:rPr>
          <w:t>turopjonov</w:t>
        </w:r>
        <w:r w:rsidRPr="00675EA2">
          <w:rPr>
            <w:rFonts w:eastAsia="Calibri"/>
            <w:sz w:val="28"/>
            <w:szCs w:val="28"/>
            <w:lang w:eastAsia="en-US"/>
          </w:rPr>
          <w:t>@</w:t>
        </w:r>
        <w:r w:rsidRPr="00675EA2">
          <w:rPr>
            <w:rFonts w:eastAsia="Calibri"/>
            <w:sz w:val="28"/>
            <w:szCs w:val="28"/>
            <w:lang w:val="en-US" w:eastAsia="en-US"/>
          </w:rPr>
          <w:t>inbox</w:t>
        </w:r>
        <w:r w:rsidRPr="00675EA2">
          <w:rPr>
            <w:rFonts w:eastAsia="Calibri"/>
            <w:sz w:val="28"/>
            <w:szCs w:val="28"/>
            <w:lang w:eastAsia="en-US"/>
          </w:rPr>
          <w:t>.</w:t>
        </w:r>
        <w:r w:rsidRPr="00675EA2">
          <w:rPr>
            <w:rFonts w:eastAsia="Calibri"/>
            <w:sz w:val="28"/>
            <w:szCs w:val="28"/>
            <w:lang w:val="en-US" w:eastAsia="en-US"/>
          </w:rPr>
          <w:t>uz</w:t>
        </w:r>
      </w:hyperlink>
      <w:r w:rsidRPr="00675EA2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675EA2">
          <w:rPr>
            <w:rFonts w:eastAsia="Calibri"/>
            <w:sz w:val="28"/>
            <w:szCs w:val="28"/>
            <w:lang w:val="en-US" w:eastAsia="en-US"/>
          </w:rPr>
          <w:t>tur</w:t>
        </w:r>
        <w:r w:rsidRPr="00675EA2">
          <w:rPr>
            <w:rFonts w:eastAsia="Calibri"/>
            <w:sz w:val="28"/>
            <w:szCs w:val="28"/>
            <w:lang w:eastAsia="en-US"/>
          </w:rPr>
          <w:t>_</w:t>
        </w:r>
        <w:r w:rsidRPr="00675EA2">
          <w:rPr>
            <w:rFonts w:eastAsia="Calibri"/>
            <w:sz w:val="28"/>
            <w:szCs w:val="28"/>
            <w:lang w:val="en-US" w:eastAsia="en-US"/>
          </w:rPr>
          <w:t>sad</w:t>
        </w:r>
        <w:r w:rsidRPr="00675EA2">
          <w:rPr>
            <w:rFonts w:eastAsia="Calibri"/>
            <w:sz w:val="28"/>
            <w:szCs w:val="28"/>
            <w:lang w:eastAsia="en-US"/>
          </w:rPr>
          <w:t>@</w:t>
        </w:r>
        <w:r w:rsidRPr="00675EA2">
          <w:rPr>
            <w:rFonts w:eastAsia="Calibri"/>
            <w:sz w:val="28"/>
            <w:szCs w:val="28"/>
            <w:lang w:val="en-US" w:eastAsia="en-US"/>
          </w:rPr>
          <w:t>mail</w:t>
        </w:r>
        <w:r w:rsidRPr="00675EA2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675EA2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675EA2">
        <w:rPr>
          <w:rFonts w:ascii="Arial" w:eastAsia="Calibri" w:hAnsi="Arial" w:cs="Arial"/>
          <w:color w:val="444444"/>
          <w:sz w:val="21"/>
          <w:szCs w:val="21"/>
          <w:shd w:val="clear" w:color="auto" w:fill="F2F2F2"/>
          <w:lang w:eastAsia="en-US"/>
        </w:rPr>
        <w:t xml:space="preserve"> </w:t>
      </w:r>
      <w:r w:rsidRPr="00675EA2">
        <w:rPr>
          <w:rFonts w:ascii="Arial" w:eastAsia="Calibri" w:hAnsi="Arial" w:cs="Arial"/>
          <w:color w:val="444444"/>
          <w:sz w:val="21"/>
          <w:szCs w:val="21"/>
          <w:shd w:val="clear" w:color="auto" w:fill="F2F2F2"/>
          <w:lang w:val="en-US" w:eastAsia="en-US"/>
        </w:rPr>
        <w:t> </w:t>
      </w:r>
    </w:p>
    <w:p w:rsidR="00675EA2" w:rsidRPr="00675EA2" w:rsidRDefault="00675EA2" w:rsidP="00675EA2">
      <w:pPr>
        <w:jc w:val="both"/>
        <w:rPr>
          <w:rFonts w:eastAsia="Calibri"/>
          <w:sz w:val="28"/>
          <w:szCs w:val="28"/>
          <w:lang w:eastAsia="en-US"/>
        </w:rPr>
      </w:pPr>
      <w:r w:rsidRPr="00675EA2">
        <w:rPr>
          <w:rFonts w:eastAsia="Calibri"/>
          <w:b/>
          <w:sz w:val="28"/>
          <w:szCs w:val="28"/>
          <w:lang w:eastAsia="en-US"/>
        </w:rPr>
        <w:t xml:space="preserve">Ключевые слова. </w:t>
      </w:r>
      <w:r w:rsidRPr="00675EA2">
        <w:rPr>
          <w:rFonts w:eastAsia="Calibri"/>
          <w:sz w:val="28"/>
          <w:szCs w:val="28"/>
          <w:lang w:eastAsia="en-US"/>
        </w:rPr>
        <w:t xml:space="preserve">Буровой раствор, щелочная целлюлоза, натриевая соль </w:t>
      </w:r>
      <w:proofErr w:type="spellStart"/>
      <w:r w:rsidRPr="00675EA2">
        <w:rPr>
          <w:rFonts w:eastAsia="Calibri"/>
          <w:sz w:val="28"/>
          <w:szCs w:val="28"/>
          <w:lang w:eastAsia="en-US"/>
        </w:rPr>
        <w:t>карбоксиметилцеллюлозы</w:t>
      </w:r>
      <w:proofErr w:type="spellEnd"/>
      <w:r w:rsidRPr="00675EA2">
        <w:rPr>
          <w:rFonts w:eastAsia="Calibri"/>
          <w:sz w:val="28"/>
          <w:szCs w:val="28"/>
          <w:lang w:eastAsia="en-US"/>
        </w:rPr>
        <w:t>, степень полимеризации, ингибитор, степень замещения, динамическая вязкость, водоотдача.</w:t>
      </w:r>
    </w:p>
    <w:p w:rsidR="00675EA2" w:rsidRPr="003131B1" w:rsidRDefault="00675EA2" w:rsidP="003131B1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75EA2">
        <w:rPr>
          <w:rFonts w:eastAsia="Calibri"/>
          <w:b/>
          <w:sz w:val="28"/>
          <w:szCs w:val="28"/>
          <w:lang w:eastAsia="en-US"/>
        </w:rPr>
        <w:t xml:space="preserve">Реферат. </w:t>
      </w:r>
      <w:r w:rsidRPr="00675EA2">
        <w:rPr>
          <w:rFonts w:eastAsia="Calibri"/>
          <w:sz w:val="28"/>
          <w:szCs w:val="28"/>
          <w:lang w:eastAsia="en-US"/>
        </w:rPr>
        <w:t xml:space="preserve">Изучено влияние некоторых ингибиторов деструкции целлюлозы неорганического и органического типа, на основные показатели синтезируемой </w:t>
      </w:r>
      <w:r w:rsidRPr="00675EA2">
        <w:rPr>
          <w:rFonts w:eastAsia="Calibri"/>
          <w:bCs/>
          <w:iCs/>
          <w:sz w:val="28"/>
          <w:szCs w:val="28"/>
          <w:lang w:val="en-US" w:eastAsia="en-US"/>
        </w:rPr>
        <w:t>Na</w:t>
      </w:r>
      <w:r w:rsidRPr="00675EA2">
        <w:rPr>
          <w:rFonts w:eastAsia="Calibri"/>
          <w:bCs/>
          <w:iCs/>
          <w:sz w:val="28"/>
          <w:szCs w:val="28"/>
          <w:lang w:eastAsia="en-US"/>
        </w:rPr>
        <w:t xml:space="preserve">-КМЦ, такие как степень полимеризации, динамическая вязкость, водоотдача глинистого раствора и др. Показано, что хорошими ингибирующими свойствами по отношению к целлюлозе обладают серосодержащие соли натрия и магния. Использование сульфита натрия и </w:t>
      </w:r>
      <w:r w:rsidRPr="00675EA2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стеариновой кислоты при синтезе </w:t>
      </w:r>
      <w:proofErr w:type="spellStart"/>
      <w:r w:rsidRPr="00675EA2">
        <w:rPr>
          <w:rFonts w:eastAsia="Calibri"/>
          <w:bCs/>
          <w:iCs/>
          <w:sz w:val="28"/>
          <w:szCs w:val="28"/>
          <w:lang w:eastAsia="en-US"/>
        </w:rPr>
        <w:t>Na</w:t>
      </w:r>
      <w:proofErr w:type="spellEnd"/>
      <w:r w:rsidRPr="00675EA2">
        <w:rPr>
          <w:rFonts w:eastAsia="Calibri"/>
          <w:bCs/>
          <w:iCs/>
          <w:sz w:val="28"/>
          <w:szCs w:val="28"/>
          <w:lang w:eastAsia="en-US"/>
        </w:rPr>
        <w:t>-КМЦ позволяет повысить ее степень полимеризации, динамическую вязкость, снизить водоотдачу и улучшить термостойкость её глинистых растворов.</w:t>
      </w:r>
    </w:p>
    <w:p w:rsidR="003131B1" w:rsidRPr="003131B1" w:rsidRDefault="003131B1" w:rsidP="003131B1">
      <w:pPr>
        <w:rPr>
          <w:rFonts w:eastAsia="Calibri"/>
          <w:b/>
          <w:sz w:val="28"/>
          <w:szCs w:val="28"/>
          <w:lang w:eastAsia="en-US"/>
        </w:rPr>
      </w:pPr>
      <w:r w:rsidRPr="003131B1">
        <w:rPr>
          <w:rFonts w:eastAsia="Calibri"/>
          <w:b/>
          <w:sz w:val="28"/>
          <w:szCs w:val="28"/>
          <w:lang w:eastAsia="en-US"/>
        </w:rPr>
        <w:t xml:space="preserve">Библиография </w:t>
      </w:r>
    </w:p>
    <w:p w:rsidR="003131B1" w:rsidRPr="003131B1" w:rsidRDefault="003131B1" w:rsidP="003131B1">
      <w:pPr>
        <w:jc w:val="both"/>
        <w:rPr>
          <w:rFonts w:eastAsia="Calibri"/>
          <w:sz w:val="28"/>
          <w:szCs w:val="28"/>
          <w:lang w:eastAsia="en-US"/>
        </w:rPr>
      </w:pPr>
      <w:r w:rsidRPr="003131B1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3131B1">
        <w:rPr>
          <w:rFonts w:eastAsia="Calibri"/>
          <w:sz w:val="28"/>
          <w:szCs w:val="28"/>
          <w:lang w:eastAsia="en-US"/>
        </w:rPr>
        <w:t>Городнов</w:t>
      </w:r>
      <w:proofErr w:type="spellEnd"/>
      <w:r w:rsidRPr="003131B1">
        <w:rPr>
          <w:rFonts w:eastAsia="Calibri"/>
          <w:sz w:val="28"/>
          <w:szCs w:val="28"/>
          <w:lang w:eastAsia="en-US"/>
        </w:rPr>
        <w:t xml:space="preserve"> В. Д., Тесленко В. Н., Тимохин И. М. и др. Исследование глин и новые рецептуры глинистых растворов. // М.: Недра, 1975.</w:t>
      </w:r>
    </w:p>
    <w:p w:rsidR="003131B1" w:rsidRPr="003131B1" w:rsidRDefault="003131B1" w:rsidP="003131B1">
      <w:pPr>
        <w:jc w:val="both"/>
        <w:rPr>
          <w:rFonts w:eastAsia="Calibri"/>
          <w:b/>
          <w:sz w:val="28"/>
          <w:szCs w:val="28"/>
          <w:lang w:eastAsia="en-US"/>
        </w:rPr>
      </w:pPr>
      <w:r w:rsidRPr="003131B1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3131B1">
        <w:rPr>
          <w:rFonts w:eastAsia="Calibri"/>
          <w:sz w:val="28"/>
          <w:szCs w:val="28"/>
          <w:lang w:eastAsia="en-US"/>
        </w:rPr>
        <w:t>Халиков</w:t>
      </w:r>
      <w:proofErr w:type="spellEnd"/>
      <w:r w:rsidRPr="003131B1">
        <w:rPr>
          <w:rFonts w:eastAsia="Calibri"/>
          <w:sz w:val="28"/>
          <w:szCs w:val="28"/>
          <w:lang w:eastAsia="en-US"/>
        </w:rPr>
        <w:t xml:space="preserve"> М. М., </w:t>
      </w:r>
      <w:proofErr w:type="spellStart"/>
      <w:r w:rsidRPr="003131B1">
        <w:rPr>
          <w:rFonts w:eastAsia="Calibri"/>
          <w:sz w:val="28"/>
          <w:szCs w:val="28"/>
          <w:lang w:eastAsia="en-US"/>
        </w:rPr>
        <w:t>Рахманбердиев</w:t>
      </w:r>
      <w:proofErr w:type="spellEnd"/>
      <w:r w:rsidRPr="003131B1">
        <w:rPr>
          <w:rFonts w:eastAsia="Calibri"/>
          <w:sz w:val="28"/>
          <w:szCs w:val="28"/>
          <w:lang w:eastAsia="en-US"/>
        </w:rPr>
        <w:t xml:space="preserve"> Г. Р. Производство </w:t>
      </w:r>
      <w:r w:rsidRPr="003131B1">
        <w:rPr>
          <w:rFonts w:eastAsia="Calibri"/>
          <w:sz w:val="28"/>
          <w:szCs w:val="28"/>
          <w:lang w:val="en-US" w:eastAsia="en-US"/>
        </w:rPr>
        <w:t>N</w:t>
      </w:r>
      <w:r w:rsidRPr="003131B1">
        <w:rPr>
          <w:rFonts w:eastAsia="Calibri"/>
          <w:sz w:val="28"/>
          <w:szCs w:val="28"/>
          <w:lang w:eastAsia="en-US"/>
        </w:rPr>
        <w:t xml:space="preserve">a-КМЦ с повышенной степенью замещения./ Химия и химическая технология. – 2013. - №4. –С.49-52. </w:t>
      </w:r>
    </w:p>
    <w:p w:rsidR="003131B1" w:rsidRPr="003131B1" w:rsidRDefault="003131B1" w:rsidP="003131B1">
      <w:pPr>
        <w:jc w:val="both"/>
        <w:rPr>
          <w:rFonts w:eastAsia="Calibri"/>
          <w:sz w:val="28"/>
          <w:szCs w:val="28"/>
          <w:lang w:eastAsia="en-US"/>
        </w:rPr>
      </w:pPr>
      <w:r w:rsidRPr="003131B1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3131B1">
        <w:rPr>
          <w:rFonts w:eastAsia="Calibri"/>
          <w:sz w:val="28"/>
          <w:szCs w:val="28"/>
          <w:lang w:eastAsia="en-US"/>
        </w:rPr>
        <w:t>Грасси</w:t>
      </w:r>
      <w:proofErr w:type="spellEnd"/>
      <w:r w:rsidRPr="003131B1">
        <w:rPr>
          <w:rFonts w:eastAsia="Calibri"/>
          <w:sz w:val="28"/>
          <w:szCs w:val="28"/>
          <w:lang w:eastAsia="en-US"/>
        </w:rPr>
        <w:t xml:space="preserve"> Н., Скотт Дж. Деструкция и стабилизация полимеров. // М.: Мир, 1988.</w:t>
      </w:r>
    </w:p>
    <w:p w:rsidR="00675EA2" w:rsidRDefault="00675EA2" w:rsidP="00C5742D">
      <w:pPr>
        <w:rPr>
          <w:sz w:val="28"/>
          <w:szCs w:val="28"/>
        </w:rPr>
      </w:pPr>
    </w:p>
    <w:p w:rsidR="00855A27" w:rsidRPr="00855A27" w:rsidRDefault="00855A27" w:rsidP="00855A27">
      <w:pPr>
        <w:spacing w:after="160" w:line="276" w:lineRule="auto"/>
        <w:rPr>
          <w:b/>
          <w:bCs/>
          <w:sz w:val="32"/>
          <w:szCs w:val="32"/>
          <w:lang w:eastAsia="en-US"/>
        </w:rPr>
      </w:pPr>
      <w:r w:rsidRPr="00855A27">
        <w:rPr>
          <w:b/>
          <w:bCs/>
          <w:color w:val="000000"/>
          <w:sz w:val="32"/>
          <w:szCs w:val="32"/>
          <w:lang w:eastAsia="en-US"/>
        </w:rPr>
        <w:t>Методические основы расчета и обеспечения надежности</w:t>
      </w:r>
      <w:r w:rsidRPr="00855A27">
        <w:rPr>
          <w:rFonts w:ascii="Calibri" w:hAnsi="Calibri" w:cs="Calibri"/>
          <w:sz w:val="32"/>
          <w:szCs w:val="32"/>
          <w:lang w:eastAsia="en-US"/>
        </w:rPr>
        <w:t xml:space="preserve"> </w:t>
      </w:r>
      <w:r w:rsidRPr="00855A27">
        <w:rPr>
          <w:b/>
          <w:bCs/>
          <w:sz w:val="32"/>
          <w:szCs w:val="32"/>
          <w:lang w:eastAsia="en-US"/>
        </w:rPr>
        <w:t>сложных газораспределительных систем из металлических и полиэтиленовых труб</w:t>
      </w:r>
    </w:p>
    <w:p w:rsidR="00855A27" w:rsidRPr="00855A27" w:rsidRDefault="00855A27" w:rsidP="00855A27">
      <w:pPr>
        <w:jc w:val="both"/>
        <w:rPr>
          <w:color w:val="000000"/>
          <w:sz w:val="28"/>
          <w:szCs w:val="28"/>
        </w:rPr>
      </w:pPr>
      <w:proofErr w:type="spellStart"/>
      <w:r w:rsidRPr="00855A27">
        <w:rPr>
          <w:b/>
          <w:color w:val="000000"/>
          <w:sz w:val="28"/>
          <w:szCs w:val="28"/>
        </w:rPr>
        <w:t>Гимранов</w:t>
      </w:r>
      <w:proofErr w:type="spellEnd"/>
      <w:r w:rsidRPr="00855A27">
        <w:rPr>
          <w:b/>
          <w:color w:val="000000"/>
          <w:sz w:val="28"/>
          <w:szCs w:val="28"/>
        </w:rPr>
        <w:t xml:space="preserve"> </w:t>
      </w:r>
      <w:proofErr w:type="spellStart"/>
      <w:r w:rsidRPr="00855A27">
        <w:rPr>
          <w:b/>
          <w:color w:val="000000"/>
          <w:sz w:val="28"/>
          <w:szCs w:val="28"/>
        </w:rPr>
        <w:t>Рашад</w:t>
      </w:r>
      <w:proofErr w:type="spellEnd"/>
      <w:r w:rsidRPr="00855A27">
        <w:rPr>
          <w:b/>
          <w:color w:val="000000"/>
          <w:sz w:val="28"/>
          <w:szCs w:val="28"/>
        </w:rPr>
        <w:t xml:space="preserve"> </w:t>
      </w:r>
      <w:proofErr w:type="spellStart"/>
      <w:r w:rsidRPr="00855A27">
        <w:rPr>
          <w:b/>
          <w:color w:val="000000"/>
          <w:sz w:val="28"/>
          <w:szCs w:val="28"/>
        </w:rPr>
        <w:t>Карибулович</w:t>
      </w:r>
      <w:proofErr w:type="spellEnd"/>
      <w:r w:rsidRPr="00855A27">
        <w:rPr>
          <w:color w:val="000000"/>
          <w:sz w:val="28"/>
          <w:szCs w:val="28"/>
        </w:rPr>
        <w:t>,</w:t>
      </w:r>
      <w:r w:rsidRPr="00855A27">
        <w:rPr>
          <w:sz w:val="28"/>
          <w:szCs w:val="28"/>
        </w:rPr>
        <w:t xml:space="preserve"> </w:t>
      </w:r>
      <w:r w:rsidRPr="00855A27">
        <w:rPr>
          <w:color w:val="000000"/>
          <w:sz w:val="28"/>
          <w:szCs w:val="28"/>
        </w:rPr>
        <w:t xml:space="preserve">ООО </w:t>
      </w:r>
      <w:r w:rsidRPr="00855A27">
        <w:rPr>
          <w:sz w:val="28"/>
          <w:szCs w:val="28"/>
        </w:rPr>
        <w:t xml:space="preserve">«Газпром </w:t>
      </w:r>
      <w:proofErr w:type="spellStart"/>
      <w:r w:rsidRPr="00855A27">
        <w:rPr>
          <w:sz w:val="28"/>
          <w:szCs w:val="28"/>
        </w:rPr>
        <w:t>трансгаз</w:t>
      </w:r>
      <w:proofErr w:type="spellEnd"/>
      <w:r w:rsidRPr="00855A27">
        <w:rPr>
          <w:sz w:val="28"/>
          <w:szCs w:val="28"/>
        </w:rPr>
        <w:t xml:space="preserve"> Казань»,</w:t>
      </w:r>
      <w:r w:rsidRPr="00855A27">
        <w:rPr>
          <w:color w:val="000000"/>
          <w:sz w:val="28"/>
          <w:szCs w:val="28"/>
        </w:rPr>
        <w:t xml:space="preserve"> главный инженер</w:t>
      </w:r>
      <w:r w:rsidR="00310426">
        <w:rPr>
          <w:color w:val="000000"/>
          <w:sz w:val="28"/>
          <w:szCs w:val="28"/>
        </w:rPr>
        <w:t xml:space="preserve">, </w:t>
      </w:r>
      <w:r w:rsidR="00310426" w:rsidRPr="00310426">
        <w:rPr>
          <w:sz w:val="28"/>
          <w:szCs w:val="28"/>
        </w:rPr>
        <w:t xml:space="preserve">e-mail: </w:t>
      </w:r>
      <w:hyperlink r:id="rId9" w:history="1">
        <w:r w:rsidR="00310426" w:rsidRPr="00C257D8">
          <w:rPr>
            <w:rStyle w:val="a3"/>
            <w:sz w:val="28"/>
            <w:szCs w:val="28"/>
            <w:lang w:val="en-US"/>
          </w:rPr>
          <w:t>G</w:t>
        </w:r>
        <w:r w:rsidR="00310426" w:rsidRPr="00C257D8">
          <w:rPr>
            <w:rStyle w:val="a3"/>
            <w:sz w:val="28"/>
            <w:szCs w:val="28"/>
          </w:rPr>
          <w:t>imran@tattg.gazprom.ru</w:t>
        </w:r>
      </w:hyperlink>
      <w:r w:rsidR="00310426" w:rsidRPr="00310426">
        <w:rPr>
          <w:sz w:val="28"/>
          <w:szCs w:val="28"/>
        </w:rPr>
        <w:t>,</w:t>
      </w:r>
      <w:r w:rsidR="00310426">
        <w:rPr>
          <w:sz w:val="28"/>
          <w:szCs w:val="28"/>
        </w:rPr>
        <w:t xml:space="preserve"> п</w:t>
      </w:r>
      <w:r w:rsidR="00310426" w:rsidRPr="00310426">
        <w:rPr>
          <w:sz w:val="28"/>
          <w:szCs w:val="28"/>
        </w:rPr>
        <w:t xml:space="preserve">очтовый адрес: 420073, Республика Татарстан, г. Казань, ул. </w:t>
      </w:r>
      <w:proofErr w:type="spellStart"/>
      <w:r w:rsidR="00310426" w:rsidRPr="00310426">
        <w:rPr>
          <w:sz w:val="28"/>
          <w:szCs w:val="28"/>
        </w:rPr>
        <w:t>Аделя</w:t>
      </w:r>
      <w:proofErr w:type="spellEnd"/>
      <w:r w:rsidR="00310426" w:rsidRPr="00310426">
        <w:rPr>
          <w:sz w:val="28"/>
          <w:szCs w:val="28"/>
        </w:rPr>
        <w:t xml:space="preserve"> </w:t>
      </w:r>
      <w:proofErr w:type="spellStart"/>
      <w:r w:rsidR="00310426" w:rsidRPr="00310426">
        <w:rPr>
          <w:sz w:val="28"/>
          <w:szCs w:val="28"/>
        </w:rPr>
        <w:t>Кутуя</w:t>
      </w:r>
      <w:proofErr w:type="spellEnd"/>
      <w:r w:rsidR="00310426" w:rsidRPr="00310426">
        <w:rPr>
          <w:sz w:val="28"/>
          <w:szCs w:val="28"/>
        </w:rPr>
        <w:t xml:space="preserve"> д. 41</w:t>
      </w:r>
    </w:p>
    <w:p w:rsidR="00855A27" w:rsidRPr="00855A27" w:rsidRDefault="00855A27" w:rsidP="00855A27">
      <w:pPr>
        <w:jc w:val="both"/>
        <w:rPr>
          <w:color w:val="000000"/>
          <w:sz w:val="20"/>
          <w:szCs w:val="20"/>
        </w:rPr>
      </w:pPr>
      <w:proofErr w:type="spellStart"/>
      <w:proofErr w:type="gramStart"/>
      <w:r w:rsidRPr="00855A27">
        <w:rPr>
          <w:b/>
          <w:color w:val="000000"/>
          <w:sz w:val="28"/>
          <w:szCs w:val="28"/>
        </w:rPr>
        <w:t>Кантюков</w:t>
      </w:r>
      <w:proofErr w:type="spellEnd"/>
      <w:r w:rsidRPr="00855A27">
        <w:rPr>
          <w:b/>
          <w:color w:val="000000"/>
          <w:sz w:val="28"/>
          <w:szCs w:val="28"/>
        </w:rPr>
        <w:t xml:space="preserve"> </w:t>
      </w:r>
      <w:proofErr w:type="spellStart"/>
      <w:r w:rsidRPr="00855A27">
        <w:rPr>
          <w:b/>
          <w:color w:val="000000"/>
          <w:sz w:val="28"/>
          <w:szCs w:val="28"/>
        </w:rPr>
        <w:t>Рафкат</w:t>
      </w:r>
      <w:proofErr w:type="spellEnd"/>
      <w:r w:rsidRPr="00855A27">
        <w:rPr>
          <w:b/>
          <w:color w:val="000000"/>
          <w:sz w:val="28"/>
          <w:szCs w:val="28"/>
        </w:rPr>
        <w:t xml:space="preserve"> </w:t>
      </w:r>
      <w:proofErr w:type="spellStart"/>
      <w:r w:rsidRPr="00855A27">
        <w:rPr>
          <w:b/>
          <w:color w:val="000000"/>
          <w:sz w:val="28"/>
          <w:szCs w:val="28"/>
        </w:rPr>
        <w:t>Абдулхаевич</w:t>
      </w:r>
      <w:proofErr w:type="spellEnd"/>
      <w:r w:rsidRPr="00855A27">
        <w:rPr>
          <w:color w:val="000000"/>
          <w:sz w:val="28"/>
          <w:szCs w:val="28"/>
        </w:rPr>
        <w:t xml:space="preserve"> ООО </w:t>
      </w:r>
      <w:r w:rsidRPr="00855A27">
        <w:rPr>
          <w:sz w:val="28"/>
          <w:szCs w:val="28"/>
        </w:rPr>
        <w:t xml:space="preserve">«Газпром </w:t>
      </w:r>
      <w:proofErr w:type="spellStart"/>
      <w:r w:rsidRPr="00855A27">
        <w:rPr>
          <w:sz w:val="28"/>
          <w:szCs w:val="28"/>
        </w:rPr>
        <w:t>трансгаз</w:t>
      </w:r>
      <w:proofErr w:type="spellEnd"/>
      <w:r w:rsidRPr="00855A27">
        <w:rPr>
          <w:sz w:val="28"/>
          <w:szCs w:val="28"/>
        </w:rPr>
        <w:t xml:space="preserve"> Казань»,</w:t>
      </w:r>
      <w:r w:rsidRPr="00855A27">
        <w:rPr>
          <w:color w:val="000000"/>
          <w:sz w:val="28"/>
          <w:szCs w:val="28"/>
        </w:rPr>
        <w:t xml:space="preserve"> генеральный директор, к.т.н.</w:t>
      </w:r>
      <w:r w:rsidR="00310426">
        <w:rPr>
          <w:color w:val="000000"/>
          <w:sz w:val="28"/>
          <w:szCs w:val="28"/>
        </w:rPr>
        <w:t xml:space="preserve">, </w:t>
      </w:r>
      <w:r w:rsidR="00310426" w:rsidRPr="008B3DCD">
        <w:rPr>
          <w:sz w:val="28"/>
          <w:szCs w:val="28"/>
        </w:rPr>
        <w:t xml:space="preserve">Контактная информация: номер телефона (раб) 8(843)2726002, e-mail: </w:t>
      </w:r>
      <w:hyperlink r:id="rId10" w:history="1">
        <w:r w:rsidR="00310426" w:rsidRPr="00C257D8">
          <w:rPr>
            <w:rStyle w:val="a3"/>
            <w:sz w:val="28"/>
            <w:szCs w:val="28"/>
            <w:lang w:val="en-US"/>
          </w:rPr>
          <w:t>info</w:t>
        </w:r>
        <w:r w:rsidR="00310426" w:rsidRPr="00C257D8">
          <w:rPr>
            <w:rStyle w:val="a3"/>
            <w:sz w:val="28"/>
            <w:szCs w:val="28"/>
          </w:rPr>
          <w:t>@tattg.gazprom.ru</w:t>
        </w:r>
      </w:hyperlink>
      <w:r w:rsidR="00310426">
        <w:rPr>
          <w:sz w:val="28"/>
          <w:szCs w:val="28"/>
        </w:rPr>
        <w:t xml:space="preserve">, </w:t>
      </w:r>
      <w:r w:rsidR="00310426" w:rsidRPr="008B3DCD">
        <w:rPr>
          <w:sz w:val="28"/>
          <w:szCs w:val="28"/>
        </w:rPr>
        <w:t xml:space="preserve">почтовый адрес: 420073, Республика Татарстан, г. Казань,  ул. </w:t>
      </w:r>
      <w:proofErr w:type="spellStart"/>
      <w:r w:rsidR="00310426" w:rsidRPr="008B3DCD">
        <w:rPr>
          <w:sz w:val="28"/>
          <w:szCs w:val="28"/>
        </w:rPr>
        <w:t>Аделя</w:t>
      </w:r>
      <w:proofErr w:type="spellEnd"/>
      <w:r w:rsidR="00310426" w:rsidRPr="008B3DCD">
        <w:rPr>
          <w:sz w:val="28"/>
          <w:szCs w:val="28"/>
        </w:rPr>
        <w:t xml:space="preserve"> </w:t>
      </w:r>
      <w:proofErr w:type="spellStart"/>
      <w:r w:rsidR="00310426" w:rsidRPr="008B3DCD">
        <w:rPr>
          <w:sz w:val="28"/>
          <w:szCs w:val="28"/>
        </w:rPr>
        <w:t>Кутуя</w:t>
      </w:r>
      <w:proofErr w:type="spellEnd"/>
      <w:r w:rsidR="00310426" w:rsidRPr="008B3DCD">
        <w:rPr>
          <w:sz w:val="28"/>
          <w:szCs w:val="28"/>
        </w:rPr>
        <w:t xml:space="preserve"> д. 41</w:t>
      </w:r>
      <w:proofErr w:type="gramEnd"/>
    </w:p>
    <w:p w:rsidR="00855A27" w:rsidRPr="00855A27" w:rsidRDefault="00855A27" w:rsidP="00855A27">
      <w:pPr>
        <w:jc w:val="both"/>
        <w:rPr>
          <w:color w:val="000000"/>
          <w:sz w:val="20"/>
          <w:szCs w:val="20"/>
        </w:rPr>
      </w:pPr>
      <w:r w:rsidRPr="00855A27">
        <w:rPr>
          <w:b/>
          <w:sz w:val="28"/>
          <w:szCs w:val="28"/>
        </w:rPr>
        <w:t>Сухарев Михаил Григорьевич</w:t>
      </w:r>
      <w:r w:rsidRPr="00855A27">
        <w:rPr>
          <w:sz w:val="28"/>
          <w:szCs w:val="28"/>
        </w:rPr>
        <w:t xml:space="preserve">, РГУ нефти и газа им. И. М. Губкина. Д.т.н., проф., Профессор кафедры Прикладной математики и компьютерного моделирования, Москва, Ленинский пр. 65, Тел. раб. 499 135 7136, </w:t>
      </w:r>
      <w:hyperlink r:id="rId11" w:history="1">
        <w:r w:rsidRPr="00855A27">
          <w:rPr>
            <w:color w:val="0000FF"/>
            <w:sz w:val="28"/>
            <w:szCs w:val="28"/>
            <w:u w:val="single"/>
            <w:lang w:val="en-US"/>
          </w:rPr>
          <w:t>mgsukharev</w:t>
        </w:r>
        <w:r w:rsidRPr="00855A27">
          <w:rPr>
            <w:color w:val="0000FF"/>
            <w:sz w:val="28"/>
            <w:szCs w:val="28"/>
            <w:u w:val="single"/>
          </w:rPr>
          <w:t>@</w:t>
        </w:r>
        <w:r w:rsidRPr="00855A27">
          <w:rPr>
            <w:color w:val="0000FF"/>
            <w:sz w:val="28"/>
            <w:szCs w:val="28"/>
            <w:u w:val="single"/>
            <w:lang w:val="en-US"/>
          </w:rPr>
          <w:t>mail</w:t>
        </w:r>
        <w:r w:rsidRPr="00855A2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55A2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55A27" w:rsidRPr="00855A27" w:rsidRDefault="00855A27" w:rsidP="00855A27">
      <w:pPr>
        <w:jc w:val="both"/>
        <w:rPr>
          <w:color w:val="000000"/>
          <w:sz w:val="28"/>
          <w:szCs w:val="28"/>
        </w:rPr>
      </w:pPr>
      <w:r w:rsidRPr="00855A27">
        <w:rPr>
          <w:b/>
          <w:color w:val="000000"/>
          <w:sz w:val="28"/>
          <w:szCs w:val="28"/>
        </w:rPr>
        <w:t>Попов Алексей Гаврилович</w:t>
      </w:r>
      <w:r w:rsidRPr="00855A27">
        <w:rPr>
          <w:color w:val="000000"/>
          <w:sz w:val="28"/>
          <w:szCs w:val="28"/>
        </w:rPr>
        <w:t xml:space="preserve">, ООО </w:t>
      </w:r>
      <w:r w:rsidRPr="00855A27">
        <w:rPr>
          <w:sz w:val="28"/>
          <w:szCs w:val="28"/>
        </w:rPr>
        <w:t xml:space="preserve">«Газпром </w:t>
      </w:r>
      <w:proofErr w:type="spellStart"/>
      <w:r w:rsidRPr="00855A27">
        <w:rPr>
          <w:sz w:val="28"/>
          <w:szCs w:val="28"/>
        </w:rPr>
        <w:t>трансгаз</w:t>
      </w:r>
      <w:proofErr w:type="spellEnd"/>
      <w:r w:rsidRPr="00855A27">
        <w:rPr>
          <w:sz w:val="28"/>
          <w:szCs w:val="28"/>
        </w:rPr>
        <w:t xml:space="preserve"> Казань»</w:t>
      </w:r>
      <w:r w:rsidR="00310426">
        <w:rPr>
          <w:sz w:val="28"/>
          <w:szCs w:val="28"/>
        </w:rPr>
        <w:t xml:space="preserve">, </w:t>
      </w:r>
      <w:r w:rsidR="00310426" w:rsidRPr="00310426">
        <w:rPr>
          <w:sz w:val="28"/>
          <w:szCs w:val="28"/>
        </w:rPr>
        <w:t>e-mail: i</w:t>
      </w:r>
      <w:proofErr w:type="spellStart"/>
      <w:r w:rsidR="00310426" w:rsidRPr="00310426">
        <w:rPr>
          <w:sz w:val="28"/>
          <w:szCs w:val="28"/>
          <w:lang w:val="en-US"/>
        </w:rPr>
        <w:t>nfo</w:t>
      </w:r>
      <w:proofErr w:type="spellEnd"/>
      <w:r w:rsidR="00310426" w:rsidRPr="00310426">
        <w:rPr>
          <w:sz w:val="28"/>
          <w:szCs w:val="28"/>
        </w:rPr>
        <w:t xml:space="preserve">@tattg.gazprom.ru, почтовый адрес: 420073, Республика Татарстан, г. Казань, ул. </w:t>
      </w:r>
      <w:proofErr w:type="spellStart"/>
      <w:r w:rsidR="00310426" w:rsidRPr="00310426">
        <w:rPr>
          <w:sz w:val="28"/>
          <w:szCs w:val="28"/>
        </w:rPr>
        <w:t>Аделя</w:t>
      </w:r>
      <w:proofErr w:type="spellEnd"/>
      <w:r w:rsidR="00310426" w:rsidRPr="00310426">
        <w:rPr>
          <w:sz w:val="28"/>
          <w:szCs w:val="28"/>
        </w:rPr>
        <w:t xml:space="preserve"> </w:t>
      </w:r>
      <w:proofErr w:type="spellStart"/>
      <w:r w:rsidR="00310426" w:rsidRPr="00310426">
        <w:rPr>
          <w:sz w:val="28"/>
          <w:szCs w:val="28"/>
        </w:rPr>
        <w:t>Кутуя</w:t>
      </w:r>
      <w:proofErr w:type="spellEnd"/>
      <w:r w:rsidR="00310426" w:rsidRPr="00310426">
        <w:rPr>
          <w:sz w:val="28"/>
          <w:szCs w:val="28"/>
        </w:rPr>
        <w:t xml:space="preserve"> д. 41</w:t>
      </w:r>
    </w:p>
    <w:p w:rsidR="00310426" w:rsidRPr="00310426" w:rsidRDefault="00310426" w:rsidP="00310426">
      <w:pPr>
        <w:jc w:val="both"/>
        <w:rPr>
          <w:color w:val="000000"/>
          <w:sz w:val="28"/>
          <w:szCs w:val="28"/>
        </w:rPr>
      </w:pPr>
      <w:proofErr w:type="spellStart"/>
      <w:r w:rsidRPr="00310426">
        <w:rPr>
          <w:b/>
          <w:bCs/>
          <w:sz w:val="28"/>
          <w:szCs w:val="28"/>
        </w:rPr>
        <w:t>Модин</w:t>
      </w:r>
      <w:proofErr w:type="spellEnd"/>
      <w:r w:rsidRPr="00310426">
        <w:rPr>
          <w:b/>
          <w:bCs/>
          <w:sz w:val="28"/>
          <w:szCs w:val="28"/>
        </w:rPr>
        <w:t xml:space="preserve"> Вячеслав Константинович</w:t>
      </w:r>
      <w:r w:rsidRPr="00310426">
        <w:rPr>
          <w:sz w:val="28"/>
          <w:szCs w:val="28"/>
        </w:rPr>
        <w:t xml:space="preserve">, начальник Управления аварийно-восстановительных работ ООО «Газпром </w:t>
      </w:r>
      <w:proofErr w:type="spellStart"/>
      <w:r w:rsidRPr="00310426">
        <w:rPr>
          <w:sz w:val="28"/>
          <w:szCs w:val="28"/>
        </w:rPr>
        <w:t>трансгаз</w:t>
      </w:r>
      <w:proofErr w:type="spellEnd"/>
      <w:r w:rsidRPr="00310426">
        <w:rPr>
          <w:sz w:val="28"/>
          <w:szCs w:val="28"/>
        </w:rPr>
        <w:t xml:space="preserve"> Казань». Контактные данные: номер телефона (раб)  8(843)2732551, e-mail: i</w:t>
      </w:r>
      <w:proofErr w:type="spellStart"/>
      <w:r w:rsidRPr="00310426">
        <w:rPr>
          <w:sz w:val="28"/>
          <w:szCs w:val="28"/>
          <w:lang w:val="en-US"/>
        </w:rPr>
        <w:t>nfo</w:t>
      </w:r>
      <w:proofErr w:type="spellEnd"/>
      <w:r w:rsidRPr="00310426">
        <w:rPr>
          <w:sz w:val="28"/>
          <w:szCs w:val="28"/>
        </w:rPr>
        <w:t xml:space="preserve">@tattg.gazprom.ru, почтовый адрес: 420083, Республика Татарстан, г. Казань, </w:t>
      </w:r>
      <w:proofErr w:type="spellStart"/>
      <w:r w:rsidRPr="00310426">
        <w:rPr>
          <w:sz w:val="28"/>
          <w:szCs w:val="28"/>
        </w:rPr>
        <w:t>п</w:t>
      </w:r>
      <w:proofErr w:type="gramStart"/>
      <w:r w:rsidRPr="00310426">
        <w:rPr>
          <w:sz w:val="28"/>
          <w:szCs w:val="28"/>
        </w:rPr>
        <w:t>.К</w:t>
      </w:r>
      <w:proofErr w:type="gramEnd"/>
      <w:r w:rsidRPr="00310426">
        <w:rPr>
          <w:sz w:val="28"/>
          <w:szCs w:val="28"/>
        </w:rPr>
        <w:t>онстантиновка</w:t>
      </w:r>
      <w:proofErr w:type="spellEnd"/>
      <w:r w:rsidRPr="00310426">
        <w:rPr>
          <w:sz w:val="28"/>
          <w:szCs w:val="28"/>
        </w:rPr>
        <w:t xml:space="preserve">, </w:t>
      </w:r>
      <w:proofErr w:type="spellStart"/>
      <w:r w:rsidRPr="00310426">
        <w:rPr>
          <w:sz w:val="28"/>
          <w:szCs w:val="28"/>
        </w:rPr>
        <w:t>ул.Интернациональная</w:t>
      </w:r>
      <w:proofErr w:type="spellEnd"/>
    </w:p>
    <w:p w:rsidR="00310426" w:rsidRPr="00310426" w:rsidRDefault="00310426" w:rsidP="00310426">
      <w:pPr>
        <w:jc w:val="both"/>
        <w:rPr>
          <w:sz w:val="28"/>
          <w:szCs w:val="28"/>
        </w:rPr>
      </w:pPr>
      <w:r w:rsidRPr="00310426">
        <w:rPr>
          <w:b/>
          <w:bCs/>
          <w:sz w:val="28"/>
          <w:szCs w:val="28"/>
        </w:rPr>
        <w:t xml:space="preserve">Мустафин </w:t>
      </w:r>
      <w:proofErr w:type="spellStart"/>
      <w:r w:rsidRPr="00310426">
        <w:rPr>
          <w:b/>
          <w:bCs/>
          <w:sz w:val="28"/>
          <w:szCs w:val="28"/>
        </w:rPr>
        <w:t>Фаиль</w:t>
      </w:r>
      <w:proofErr w:type="spellEnd"/>
      <w:r w:rsidRPr="00310426">
        <w:rPr>
          <w:b/>
          <w:bCs/>
          <w:sz w:val="28"/>
          <w:szCs w:val="28"/>
        </w:rPr>
        <w:t xml:space="preserve"> </w:t>
      </w:r>
      <w:proofErr w:type="spellStart"/>
      <w:r w:rsidRPr="00310426">
        <w:rPr>
          <w:b/>
          <w:bCs/>
          <w:sz w:val="28"/>
          <w:szCs w:val="28"/>
        </w:rPr>
        <w:t>Магсумьянович</w:t>
      </w:r>
      <w:proofErr w:type="spellEnd"/>
      <w:r w:rsidRPr="00310426">
        <w:rPr>
          <w:sz w:val="28"/>
          <w:szCs w:val="28"/>
        </w:rPr>
        <w:t xml:space="preserve">, начальник </w:t>
      </w:r>
      <w:proofErr w:type="spellStart"/>
      <w:r w:rsidRPr="00310426">
        <w:rPr>
          <w:sz w:val="28"/>
          <w:szCs w:val="28"/>
        </w:rPr>
        <w:t>Альметьевского</w:t>
      </w:r>
      <w:proofErr w:type="spellEnd"/>
      <w:r w:rsidRPr="00310426">
        <w:rPr>
          <w:sz w:val="28"/>
          <w:szCs w:val="28"/>
        </w:rPr>
        <w:t xml:space="preserve"> линейно-производственного управления ООО «Газпром </w:t>
      </w:r>
      <w:proofErr w:type="spellStart"/>
      <w:r w:rsidRPr="00310426">
        <w:rPr>
          <w:sz w:val="28"/>
          <w:szCs w:val="28"/>
        </w:rPr>
        <w:t>трансгаз</w:t>
      </w:r>
      <w:proofErr w:type="spellEnd"/>
      <w:r w:rsidRPr="00310426">
        <w:rPr>
          <w:sz w:val="28"/>
          <w:szCs w:val="28"/>
        </w:rPr>
        <w:t xml:space="preserve"> Казань». Контактные данные: номер телефона (раб)  8(8553)377350, e-mail: </w:t>
      </w:r>
      <w:proofErr w:type="spellStart"/>
      <w:r w:rsidRPr="00310426">
        <w:rPr>
          <w:sz w:val="28"/>
          <w:szCs w:val="28"/>
          <w:lang w:val="en-US"/>
        </w:rPr>
        <w:t>alpumg</w:t>
      </w:r>
      <w:proofErr w:type="spellEnd"/>
      <w:r w:rsidRPr="00310426">
        <w:rPr>
          <w:sz w:val="28"/>
          <w:szCs w:val="28"/>
        </w:rPr>
        <w:t xml:space="preserve">@tattg.gazprom.ru, почтовый адрес: 423460, Республика Татарстан, г. Альметьевск-10, </w:t>
      </w:r>
      <w:proofErr w:type="spellStart"/>
      <w:r w:rsidRPr="00310426">
        <w:rPr>
          <w:sz w:val="28"/>
          <w:szCs w:val="28"/>
        </w:rPr>
        <w:t>п.Н.Мактама</w:t>
      </w:r>
      <w:proofErr w:type="spellEnd"/>
    </w:p>
    <w:p w:rsidR="00855A27" w:rsidRPr="004576CC" w:rsidRDefault="00310426" w:rsidP="004576CC">
      <w:pPr>
        <w:jc w:val="both"/>
        <w:rPr>
          <w:sz w:val="28"/>
          <w:szCs w:val="28"/>
        </w:rPr>
      </w:pPr>
      <w:r w:rsidRPr="00310426">
        <w:rPr>
          <w:b/>
          <w:bCs/>
          <w:sz w:val="28"/>
          <w:szCs w:val="28"/>
        </w:rPr>
        <w:t>Рыженков Игорь Вадимович</w:t>
      </w:r>
      <w:r w:rsidRPr="00310426">
        <w:rPr>
          <w:sz w:val="28"/>
          <w:szCs w:val="28"/>
        </w:rPr>
        <w:t>, заместитель генерального директора по ремонту и капитальному строительств</w:t>
      </w:r>
      <w:proofErr w:type="gramStart"/>
      <w:r w:rsidRPr="00310426">
        <w:rPr>
          <w:sz w:val="28"/>
          <w:szCs w:val="28"/>
        </w:rPr>
        <w:t>у ООО</w:t>
      </w:r>
      <w:proofErr w:type="gramEnd"/>
      <w:r w:rsidRPr="00310426">
        <w:rPr>
          <w:sz w:val="28"/>
          <w:szCs w:val="28"/>
        </w:rPr>
        <w:t xml:space="preserve"> «Газпром </w:t>
      </w:r>
      <w:proofErr w:type="spellStart"/>
      <w:r w:rsidRPr="00310426">
        <w:rPr>
          <w:sz w:val="28"/>
          <w:szCs w:val="28"/>
        </w:rPr>
        <w:t>трансгаз</w:t>
      </w:r>
      <w:proofErr w:type="spellEnd"/>
      <w:r w:rsidRPr="00310426">
        <w:rPr>
          <w:sz w:val="28"/>
          <w:szCs w:val="28"/>
        </w:rPr>
        <w:t xml:space="preserve"> Казань». Контактные данные: номер телефона (раб)  8(843)2734540, e-mail: </w:t>
      </w:r>
      <w:proofErr w:type="spellStart"/>
      <w:r w:rsidRPr="00310426">
        <w:rPr>
          <w:sz w:val="28"/>
          <w:szCs w:val="28"/>
          <w:lang w:val="en-US"/>
        </w:rPr>
        <w:t>i</w:t>
      </w:r>
      <w:proofErr w:type="spellEnd"/>
      <w:r w:rsidRPr="00310426">
        <w:rPr>
          <w:sz w:val="28"/>
          <w:szCs w:val="28"/>
        </w:rPr>
        <w:t>-</w:t>
      </w:r>
      <w:proofErr w:type="spellStart"/>
      <w:r w:rsidRPr="00310426">
        <w:rPr>
          <w:sz w:val="28"/>
          <w:szCs w:val="28"/>
          <w:lang w:val="en-US"/>
        </w:rPr>
        <w:lastRenderedPageBreak/>
        <w:t>ryjenkov</w:t>
      </w:r>
      <w:proofErr w:type="spellEnd"/>
      <w:r w:rsidRPr="00310426">
        <w:rPr>
          <w:sz w:val="28"/>
          <w:szCs w:val="28"/>
        </w:rPr>
        <w:t xml:space="preserve">@tattg.gazprom.ru, почтовый адрес: 420073, Республика Татарстан, г. Казань, ул. </w:t>
      </w:r>
      <w:proofErr w:type="spellStart"/>
      <w:r w:rsidRPr="00310426">
        <w:rPr>
          <w:sz w:val="28"/>
          <w:szCs w:val="28"/>
        </w:rPr>
        <w:t>Аделя</w:t>
      </w:r>
      <w:proofErr w:type="spellEnd"/>
      <w:r w:rsidRPr="00310426">
        <w:rPr>
          <w:sz w:val="28"/>
          <w:szCs w:val="28"/>
        </w:rPr>
        <w:t xml:space="preserve"> </w:t>
      </w:r>
      <w:proofErr w:type="spellStart"/>
      <w:r w:rsidRPr="00310426">
        <w:rPr>
          <w:sz w:val="28"/>
          <w:szCs w:val="28"/>
        </w:rPr>
        <w:t>Кутуя</w:t>
      </w:r>
      <w:proofErr w:type="spellEnd"/>
      <w:r w:rsidRPr="00310426">
        <w:rPr>
          <w:sz w:val="28"/>
          <w:szCs w:val="28"/>
        </w:rPr>
        <w:t xml:space="preserve"> д. 41</w:t>
      </w:r>
    </w:p>
    <w:p w:rsidR="00855A27" w:rsidRPr="00855A27" w:rsidRDefault="00855A27" w:rsidP="00855A27">
      <w:pPr>
        <w:jc w:val="both"/>
        <w:rPr>
          <w:b/>
          <w:sz w:val="28"/>
          <w:szCs w:val="28"/>
          <w:lang w:eastAsia="en-US"/>
        </w:rPr>
      </w:pPr>
      <w:r w:rsidRPr="00855A27">
        <w:rPr>
          <w:b/>
          <w:sz w:val="28"/>
          <w:szCs w:val="28"/>
          <w:lang w:eastAsia="en-US"/>
        </w:rPr>
        <w:t xml:space="preserve">Ключевые слова: </w:t>
      </w:r>
      <w:r w:rsidRPr="00855A27">
        <w:rPr>
          <w:sz w:val="28"/>
          <w:szCs w:val="28"/>
          <w:lang w:eastAsia="en-US"/>
        </w:rPr>
        <w:t>системы распределения газа, надежность, безопасность, полиэтиленовые трубы</w:t>
      </w:r>
      <w:r w:rsidR="004D6D03">
        <w:rPr>
          <w:sz w:val="28"/>
          <w:szCs w:val="28"/>
          <w:lang w:eastAsia="en-US"/>
        </w:rPr>
        <w:t>.</w:t>
      </w:r>
    </w:p>
    <w:p w:rsidR="00855A27" w:rsidRPr="00855A27" w:rsidRDefault="00855A27" w:rsidP="00855A27">
      <w:pPr>
        <w:jc w:val="both"/>
        <w:rPr>
          <w:b/>
          <w:sz w:val="28"/>
          <w:szCs w:val="28"/>
        </w:rPr>
      </w:pPr>
      <w:r w:rsidRPr="00855A27">
        <w:rPr>
          <w:b/>
          <w:iCs/>
          <w:sz w:val="28"/>
          <w:szCs w:val="28"/>
        </w:rPr>
        <w:t xml:space="preserve">Реферат. </w:t>
      </w:r>
      <w:r w:rsidRPr="00855A27">
        <w:rPr>
          <w:color w:val="000000"/>
          <w:sz w:val="28"/>
          <w:szCs w:val="28"/>
        </w:rPr>
        <w:t>Сформулированы цели исследования надежности и безопасности систем газораспределения. Приведены некоторые показатели для характеристики надежности и безопасности, а также методы их оценки. Сопоставлены данные по показателям стальных и полиэтиленовых трубопроводов.</w:t>
      </w:r>
      <w:r w:rsidRPr="00855A27">
        <w:rPr>
          <w:b/>
          <w:sz w:val="28"/>
          <w:szCs w:val="28"/>
        </w:rPr>
        <w:t xml:space="preserve"> </w:t>
      </w:r>
      <w:r w:rsidRPr="00855A27">
        <w:rPr>
          <w:sz w:val="28"/>
          <w:szCs w:val="28"/>
          <w:lang w:eastAsia="en-US"/>
        </w:rPr>
        <w:t xml:space="preserve">Проблемы надежности и безопасности систем распределения газа имеют отчетливо выраженную специфику, отличаясь соответствующих проблем других объектов единой системы газоснабжения. Использование полиэтиленовых (ПЭ) труб в строительстве распределительных систем ‒ одно из наиболее перспективных направлений развития газификации. Лидером в этой сфере деятельности является ООО «Газпром </w:t>
      </w:r>
      <w:proofErr w:type="spellStart"/>
      <w:r w:rsidRPr="00855A27">
        <w:rPr>
          <w:sz w:val="28"/>
          <w:szCs w:val="28"/>
          <w:lang w:eastAsia="en-US"/>
        </w:rPr>
        <w:t>трансгаз</w:t>
      </w:r>
      <w:proofErr w:type="spellEnd"/>
      <w:r w:rsidRPr="00855A27">
        <w:rPr>
          <w:sz w:val="28"/>
          <w:szCs w:val="28"/>
          <w:lang w:eastAsia="en-US"/>
        </w:rPr>
        <w:t xml:space="preserve"> Казань». ПЭ трубы позволяют снизить стоимость и сроки строительства и способствуют увеличению долговечности сетей. Обработка представительной выборки по отказам газораспределительных систем показала, что на ПЭ трубопроводах аварийные случаи происходят примерно в 6 раз реже, чем </w:t>
      </w:r>
      <w:proofErr w:type="gramStart"/>
      <w:r w:rsidRPr="00855A27">
        <w:rPr>
          <w:sz w:val="28"/>
          <w:szCs w:val="28"/>
          <w:lang w:eastAsia="en-US"/>
        </w:rPr>
        <w:t>на</w:t>
      </w:r>
      <w:proofErr w:type="gramEnd"/>
      <w:r w:rsidRPr="00855A27">
        <w:rPr>
          <w:sz w:val="28"/>
          <w:szCs w:val="28"/>
          <w:lang w:eastAsia="en-US"/>
        </w:rPr>
        <w:t xml:space="preserve"> стальных. Главной причиной отказов </w:t>
      </w:r>
      <w:r w:rsidRPr="00855A27">
        <w:rPr>
          <w:sz w:val="28"/>
          <w:szCs w:val="28"/>
          <w:lang w:eastAsia="en-US"/>
        </w:rPr>
        <w:sym w:font="Symbol" w:char="F02D"/>
      </w:r>
      <w:r w:rsidRPr="00855A27">
        <w:rPr>
          <w:sz w:val="28"/>
          <w:szCs w:val="28"/>
          <w:lang w:eastAsia="en-US"/>
        </w:rPr>
        <w:t xml:space="preserve"> разгерметизации </w:t>
      </w:r>
      <w:r w:rsidRPr="00855A27">
        <w:rPr>
          <w:sz w:val="28"/>
          <w:szCs w:val="28"/>
          <w:lang w:eastAsia="en-US"/>
        </w:rPr>
        <w:sym w:font="Symbol" w:char="F02D"/>
      </w:r>
      <w:r w:rsidRPr="00855A27">
        <w:rPr>
          <w:sz w:val="28"/>
          <w:szCs w:val="28"/>
          <w:lang w:eastAsia="en-US"/>
        </w:rPr>
        <w:t xml:space="preserve"> ПЭ газопроводов служат антропогенные воздействия </w:t>
      </w:r>
      <w:r w:rsidRPr="00855A27">
        <w:rPr>
          <w:sz w:val="28"/>
          <w:szCs w:val="28"/>
          <w:lang w:eastAsia="en-US"/>
        </w:rPr>
        <w:sym w:font="Symbol" w:char="F02D"/>
      </w:r>
      <w:r w:rsidRPr="00855A27">
        <w:rPr>
          <w:sz w:val="28"/>
          <w:szCs w:val="28"/>
          <w:lang w:eastAsia="en-US"/>
        </w:rPr>
        <w:t xml:space="preserve"> механические повреждения газопровода техникой при строительстве и сельскохозяйственных работах. Для расчета показателей надежности и безопасности систем распределения газа разработаны математические модели, реализованные в специальных компьютерных комплексах.</w:t>
      </w:r>
    </w:p>
    <w:p w:rsidR="00CA2138" w:rsidRPr="00CA2138" w:rsidRDefault="00CA2138" w:rsidP="00CA2138">
      <w:pPr>
        <w:rPr>
          <w:b/>
          <w:sz w:val="28"/>
          <w:szCs w:val="28"/>
        </w:rPr>
      </w:pPr>
      <w:r w:rsidRPr="00CA2138">
        <w:rPr>
          <w:b/>
          <w:sz w:val="28"/>
          <w:szCs w:val="28"/>
        </w:rPr>
        <w:t>Библиография</w:t>
      </w:r>
    </w:p>
    <w:p w:rsidR="00CA2138" w:rsidRPr="00CA2138" w:rsidRDefault="00CA2138" w:rsidP="00CA213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A2138">
        <w:rPr>
          <w:sz w:val="28"/>
          <w:szCs w:val="28"/>
        </w:rPr>
        <w:t xml:space="preserve"> Анализ надежности и безопасности распределительных систем газоснабжения по статистическим данным// </w:t>
      </w:r>
      <w:proofErr w:type="spellStart"/>
      <w:r w:rsidRPr="00CA2138">
        <w:rPr>
          <w:sz w:val="28"/>
          <w:szCs w:val="28"/>
        </w:rPr>
        <w:t>Обз</w:t>
      </w:r>
      <w:proofErr w:type="spellEnd"/>
      <w:r w:rsidRPr="00CA2138">
        <w:rPr>
          <w:sz w:val="28"/>
          <w:szCs w:val="28"/>
        </w:rPr>
        <w:t xml:space="preserve">. инф. (Транспорт и подземное хранение газа) – М.: ООО «Газпром </w:t>
      </w:r>
      <w:proofErr w:type="spellStart"/>
      <w:r w:rsidRPr="00CA2138">
        <w:rPr>
          <w:sz w:val="28"/>
          <w:szCs w:val="28"/>
        </w:rPr>
        <w:t>экспо</w:t>
      </w:r>
      <w:proofErr w:type="spellEnd"/>
      <w:r w:rsidRPr="00CA2138">
        <w:rPr>
          <w:sz w:val="28"/>
          <w:szCs w:val="28"/>
        </w:rPr>
        <w:t>», 2009. – 112 с. –101 с.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>2. Надежность систем энергетики и их оборудования. Справочник в 4-х томах. Надежность систем газ</w:t>
      </w:r>
      <w:proofErr w:type="gramStart"/>
      <w:r w:rsidRPr="00CA2138">
        <w:rPr>
          <w:sz w:val="28"/>
          <w:szCs w:val="28"/>
        </w:rPr>
        <w:t>о-</w:t>
      </w:r>
      <w:proofErr w:type="gramEnd"/>
      <w:r w:rsidRPr="00CA2138">
        <w:rPr>
          <w:sz w:val="28"/>
          <w:szCs w:val="28"/>
        </w:rPr>
        <w:t xml:space="preserve"> и </w:t>
      </w:r>
      <w:proofErr w:type="spellStart"/>
      <w:r w:rsidRPr="00CA2138">
        <w:rPr>
          <w:sz w:val="28"/>
          <w:szCs w:val="28"/>
        </w:rPr>
        <w:t>нефтеснабжения</w:t>
      </w:r>
      <w:proofErr w:type="spellEnd"/>
      <w:r w:rsidRPr="00CA2138">
        <w:rPr>
          <w:sz w:val="28"/>
          <w:szCs w:val="28"/>
        </w:rPr>
        <w:t>. Т. 3. // Бабаев С.Г., Бейлин А.М., и др. Под ред. Сухарева М.Г. М.: «Недра», 1994. В 2-х книгах. Кн. 1, 416 с. Кн. 2, 288 с.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 xml:space="preserve">3. Сухарев М.Г., Калинина Э.В., </w:t>
      </w:r>
      <w:proofErr w:type="spellStart"/>
      <w:r w:rsidRPr="00CA2138">
        <w:rPr>
          <w:sz w:val="28"/>
          <w:szCs w:val="28"/>
        </w:rPr>
        <w:t>Лапига</w:t>
      </w:r>
      <w:proofErr w:type="spellEnd"/>
      <w:r w:rsidRPr="00CA2138">
        <w:rPr>
          <w:sz w:val="28"/>
          <w:szCs w:val="28"/>
        </w:rPr>
        <w:t xml:space="preserve"> А.Г. Анализ надежности и безопасности распределительных систем газоснабжения// Методические вопросы исследования надежности больших систем энергетики. </w:t>
      </w:r>
      <w:proofErr w:type="spellStart"/>
      <w:r w:rsidRPr="00CA2138">
        <w:rPr>
          <w:sz w:val="28"/>
          <w:szCs w:val="28"/>
        </w:rPr>
        <w:t>Вып</w:t>
      </w:r>
      <w:proofErr w:type="spellEnd"/>
      <w:r w:rsidRPr="00CA2138">
        <w:rPr>
          <w:sz w:val="28"/>
          <w:szCs w:val="28"/>
        </w:rPr>
        <w:t>. 59. Иркутск ИСЭМ СО РАН. 2009. С. 57 – 69.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 xml:space="preserve">4. Сухарев В.М. Проблемы надежности систем распределения газа// </w:t>
      </w:r>
      <w:proofErr w:type="spellStart"/>
      <w:r w:rsidRPr="00CA2138">
        <w:rPr>
          <w:sz w:val="28"/>
          <w:szCs w:val="28"/>
        </w:rPr>
        <w:t>Изв</w:t>
      </w:r>
      <w:proofErr w:type="spellEnd"/>
      <w:r w:rsidRPr="00CA2138">
        <w:rPr>
          <w:sz w:val="28"/>
          <w:szCs w:val="28"/>
        </w:rPr>
        <w:t>. РАН. Энергетика. 2009. №5. С. 24 – 33.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>5. СП 42-101-2003 "Общие положения по проектированию и строительству газораспределительных систем из металлических и полиэтиленовых труб" (утв. постановлением Госстроя России от 26 июня 2003 г. № 112).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 xml:space="preserve">6. Меренков А.П., </w:t>
      </w:r>
      <w:proofErr w:type="spellStart"/>
      <w:r w:rsidRPr="00CA2138">
        <w:rPr>
          <w:sz w:val="28"/>
          <w:szCs w:val="28"/>
        </w:rPr>
        <w:t>Хасилев</w:t>
      </w:r>
      <w:proofErr w:type="spellEnd"/>
      <w:r w:rsidRPr="00CA2138">
        <w:rPr>
          <w:sz w:val="28"/>
          <w:szCs w:val="28"/>
        </w:rPr>
        <w:t xml:space="preserve"> В.Я. Теория гидравлических цепей. – М.: Наука, 1985. – 278с.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 xml:space="preserve">7. Сухарев М.Г. Уточненная формализация задач анализа гидравлических цепей. Известия РАН «Энергетика», 2004, № 3.- </w:t>
      </w:r>
      <w:proofErr w:type="spellStart"/>
      <w:r w:rsidRPr="00CA2138">
        <w:rPr>
          <w:sz w:val="28"/>
          <w:szCs w:val="28"/>
        </w:rPr>
        <w:t>сс</w:t>
      </w:r>
      <w:proofErr w:type="spellEnd"/>
      <w:r w:rsidRPr="00CA2138">
        <w:rPr>
          <w:sz w:val="28"/>
          <w:szCs w:val="28"/>
        </w:rPr>
        <w:t>. 105–115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lastRenderedPageBreak/>
        <w:t>8. СТО РД Газпром 39-1.10-084-2003 «Методические указания по проведению анализа риска для опасных производственных объектов газотранспортных предприятий». Том 1,2 – ООО «ИРЦ Газпром», Москва, 2003.</w:t>
      </w:r>
    </w:p>
    <w:p w:rsidR="00CA2138" w:rsidRPr="00CA2138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>9. РД 03-616-03 «Методические рекомендации по осуществлению идентификации опасных производственных объектов».</w:t>
      </w:r>
    </w:p>
    <w:p w:rsidR="00BC4A77" w:rsidRDefault="00CA2138" w:rsidP="00CA2138">
      <w:pPr>
        <w:rPr>
          <w:sz w:val="28"/>
          <w:szCs w:val="28"/>
        </w:rPr>
      </w:pPr>
      <w:r w:rsidRPr="00CA2138">
        <w:rPr>
          <w:sz w:val="28"/>
          <w:szCs w:val="28"/>
        </w:rPr>
        <w:t>10. РД 03-418-01 «Методические указания по проведению анализа риска опасных производственных объектов».</w:t>
      </w:r>
    </w:p>
    <w:p w:rsidR="00CA2138" w:rsidRDefault="00CA2138" w:rsidP="00CA2138">
      <w:pPr>
        <w:rPr>
          <w:sz w:val="28"/>
          <w:szCs w:val="28"/>
        </w:rPr>
      </w:pPr>
    </w:p>
    <w:p w:rsidR="006D339D" w:rsidRPr="006D339D" w:rsidRDefault="006D339D" w:rsidP="006D339D">
      <w:pPr>
        <w:spacing w:line="276" w:lineRule="auto"/>
        <w:rPr>
          <w:b/>
          <w:sz w:val="32"/>
          <w:szCs w:val="32"/>
        </w:rPr>
      </w:pPr>
      <w:r w:rsidRPr="006D339D">
        <w:rPr>
          <w:b/>
          <w:sz w:val="32"/>
          <w:szCs w:val="32"/>
        </w:rPr>
        <w:t>Методика аппаратурно-компьютерной экспресс оценки утечек газа в разъемных конструкционных устройствах распределительных систем</w:t>
      </w:r>
    </w:p>
    <w:p w:rsidR="006D339D" w:rsidRPr="006D339D" w:rsidRDefault="006D339D" w:rsidP="006D339D">
      <w:pPr>
        <w:spacing w:line="276" w:lineRule="auto"/>
        <w:rPr>
          <w:b/>
          <w:sz w:val="32"/>
          <w:szCs w:val="32"/>
        </w:rPr>
      </w:pPr>
    </w:p>
    <w:p w:rsidR="006D339D" w:rsidRPr="006D339D" w:rsidRDefault="006D339D" w:rsidP="006D339D">
      <w:pPr>
        <w:rPr>
          <w:b/>
          <w:sz w:val="28"/>
          <w:szCs w:val="28"/>
        </w:rPr>
      </w:pPr>
      <w:proofErr w:type="spellStart"/>
      <w:r w:rsidRPr="006D339D">
        <w:rPr>
          <w:b/>
          <w:sz w:val="28"/>
          <w:szCs w:val="28"/>
        </w:rPr>
        <w:t>Мухаметзянов</w:t>
      </w:r>
      <w:proofErr w:type="spellEnd"/>
      <w:r w:rsidRPr="006D339D">
        <w:rPr>
          <w:b/>
          <w:sz w:val="28"/>
          <w:szCs w:val="28"/>
        </w:rPr>
        <w:t xml:space="preserve"> </w:t>
      </w:r>
      <w:proofErr w:type="spellStart"/>
      <w:r w:rsidRPr="006D339D">
        <w:rPr>
          <w:b/>
          <w:sz w:val="28"/>
          <w:szCs w:val="28"/>
        </w:rPr>
        <w:t>Ирик</w:t>
      </w:r>
      <w:proofErr w:type="spellEnd"/>
      <w:r w:rsidRPr="006D339D">
        <w:rPr>
          <w:b/>
          <w:sz w:val="28"/>
          <w:szCs w:val="28"/>
        </w:rPr>
        <w:t xml:space="preserve"> </w:t>
      </w:r>
      <w:proofErr w:type="spellStart"/>
      <w:r w:rsidRPr="006D339D">
        <w:rPr>
          <w:b/>
          <w:sz w:val="28"/>
          <w:szCs w:val="28"/>
        </w:rPr>
        <w:t>Зирягович</w:t>
      </w:r>
      <w:proofErr w:type="spellEnd"/>
    </w:p>
    <w:p w:rsidR="006D339D" w:rsidRPr="006D339D" w:rsidRDefault="006D339D" w:rsidP="006D339D">
      <w:pPr>
        <w:rPr>
          <w:sz w:val="28"/>
          <w:szCs w:val="28"/>
        </w:rPr>
      </w:pPr>
      <w:r w:rsidRPr="006D339D">
        <w:rPr>
          <w:sz w:val="28"/>
          <w:szCs w:val="28"/>
        </w:rPr>
        <w:t>Уфимский государственный нефтяной технический университет (УГНТУ)</w:t>
      </w:r>
    </w:p>
    <w:p w:rsidR="006D339D" w:rsidRPr="006D339D" w:rsidRDefault="006D339D" w:rsidP="006D339D">
      <w:pPr>
        <w:rPr>
          <w:sz w:val="28"/>
          <w:szCs w:val="28"/>
        </w:rPr>
      </w:pPr>
      <w:r w:rsidRPr="006D339D">
        <w:rPr>
          <w:sz w:val="28"/>
          <w:szCs w:val="28"/>
        </w:rPr>
        <w:t>Д-</w:t>
      </w:r>
      <w:proofErr w:type="spellStart"/>
      <w:r w:rsidRPr="006D339D">
        <w:rPr>
          <w:sz w:val="28"/>
          <w:szCs w:val="28"/>
        </w:rPr>
        <w:t>р</w:t>
      </w:r>
      <w:proofErr w:type="gramStart"/>
      <w:r w:rsidRPr="006D339D">
        <w:rPr>
          <w:sz w:val="28"/>
          <w:szCs w:val="28"/>
        </w:rPr>
        <w:t>.ф</w:t>
      </w:r>
      <w:proofErr w:type="gramEnd"/>
      <w:r w:rsidRPr="006D339D">
        <w:rPr>
          <w:sz w:val="28"/>
          <w:szCs w:val="28"/>
        </w:rPr>
        <w:t>из</w:t>
      </w:r>
      <w:proofErr w:type="spellEnd"/>
      <w:r w:rsidRPr="006D339D">
        <w:rPr>
          <w:sz w:val="28"/>
          <w:szCs w:val="28"/>
        </w:rPr>
        <w:t xml:space="preserve">.-мат. наук, профессор кафедры математики. </w:t>
      </w:r>
    </w:p>
    <w:p w:rsidR="006D339D" w:rsidRPr="006D339D" w:rsidRDefault="006D339D" w:rsidP="006D339D">
      <w:pPr>
        <w:rPr>
          <w:sz w:val="28"/>
          <w:szCs w:val="28"/>
        </w:rPr>
      </w:pPr>
      <w:r w:rsidRPr="006D339D">
        <w:rPr>
          <w:sz w:val="28"/>
          <w:szCs w:val="28"/>
        </w:rPr>
        <w:t>Адрес: 450062, РФ, г. Уфа, ул. Космонавтов, 1. тел. +7 917 4414182;</w:t>
      </w:r>
      <w:r w:rsidRPr="006D339D">
        <w:rPr>
          <w:color w:val="000000"/>
          <w:sz w:val="27"/>
          <w:szCs w:val="27"/>
        </w:rPr>
        <w:t xml:space="preserve"> e-mail: </w:t>
      </w:r>
      <w:hyperlink r:id="rId12" w:history="1">
        <w:r w:rsidRPr="006D339D">
          <w:rPr>
            <w:color w:val="0000FF"/>
            <w:sz w:val="28"/>
            <w:szCs w:val="28"/>
            <w:u w:val="single"/>
            <w:lang w:val="en-US"/>
          </w:rPr>
          <w:t>miz</w:t>
        </w:r>
        <w:r w:rsidRPr="006D339D">
          <w:rPr>
            <w:color w:val="0000FF"/>
            <w:sz w:val="28"/>
            <w:szCs w:val="28"/>
            <w:u w:val="single"/>
          </w:rPr>
          <w:t>2004@</w:t>
        </w:r>
        <w:r w:rsidRPr="006D339D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6D339D">
          <w:rPr>
            <w:color w:val="0000FF"/>
            <w:sz w:val="28"/>
            <w:szCs w:val="28"/>
            <w:u w:val="single"/>
          </w:rPr>
          <w:t>.</w:t>
        </w:r>
        <w:r w:rsidRPr="006D339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6D339D">
        <w:rPr>
          <w:sz w:val="28"/>
          <w:szCs w:val="28"/>
        </w:rPr>
        <w:t xml:space="preserve"> </w:t>
      </w:r>
    </w:p>
    <w:p w:rsidR="006D339D" w:rsidRPr="006D339D" w:rsidRDefault="006D339D" w:rsidP="006D339D">
      <w:pPr>
        <w:rPr>
          <w:sz w:val="28"/>
          <w:szCs w:val="28"/>
          <w:lang w:val="en-US"/>
        </w:rPr>
      </w:pPr>
      <w:proofErr w:type="spellStart"/>
      <w:r w:rsidRPr="006D339D">
        <w:rPr>
          <w:sz w:val="28"/>
          <w:szCs w:val="28"/>
          <w:lang w:val="en-US"/>
        </w:rPr>
        <w:t>Mukhametzyanov</w:t>
      </w:r>
      <w:proofErr w:type="spellEnd"/>
      <w:r w:rsidRPr="006D339D">
        <w:rPr>
          <w:sz w:val="28"/>
          <w:szCs w:val="28"/>
          <w:lang w:val="en-US"/>
        </w:rPr>
        <w:t xml:space="preserve"> </w:t>
      </w:r>
      <w:proofErr w:type="spellStart"/>
      <w:r w:rsidRPr="006D339D">
        <w:rPr>
          <w:sz w:val="28"/>
          <w:szCs w:val="28"/>
          <w:lang w:val="en-US"/>
        </w:rPr>
        <w:t>Irik</w:t>
      </w:r>
      <w:proofErr w:type="spellEnd"/>
      <w:r w:rsidRPr="006D339D">
        <w:rPr>
          <w:sz w:val="28"/>
          <w:szCs w:val="28"/>
          <w:lang w:val="en-US"/>
        </w:rPr>
        <w:t xml:space="preserve"> </w:t>
      </w:r>
      <w:proofErr w:type="spellStart"/>
      <w:r w:rsidRPr="006D339D">
        <w:rPr>
          <w:sz w:val="28"/>
          <w:szCs w:val="28"/>
          <w:lang w:val="en-US"/>
        </w:rPr>
        <w:t>Ziryagovich</w:t>
      </w:r>
      <w:proofErr w:type="spellEnd"/>
    </w:p>
    <w:p w:rsidR="006D339D" w:rsidRPr="006D339D" w:rsidRDefault="006D339D" w:rsidP="006D339D">
      <w:pPr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D339D">
            <w:rPr>
              <w:sz w:val="28"/>
              <w:szCs w:val="28"/>
              <w:lang w:val="en-US"/>
            </w:rPr>
            <w:t>Ufa</w:t>
          </w:r>
        </w:smartTag>
        <w:r w:rsidRPr="006D339D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D339D">
            <w:rPr>
              <w:sz w:val="28"/>
              <w:szCs w:val="28"/>
              <w:lang w:val="en-US"/>
            </w:rPr>
            <w:t>State</w:t>
          </w:r>
        </w:smartTag>
      </w:smartTag>
      <w:r w:rsidRPr="006D339D">
        <w:rPr>
          <w:sz w:val="28"/>
          <w:szCs w:val="28"/>
          <w:lang w:val="en-US"/>
        </w:rPr>
        <w:t xml:space="preserve"> Petroleum Technological University</w:t>
      </w:r>
    </w:p>
    <w:p w:rsidR="006D339D" w:rsidRPr="006D339D" w:rsidRDefault="006D339D" w:rsidP="006D339D">
      <w:pPr>
        <w:rPr>
          <w:sz w:val="28"/>
          <w:szCs w:val="28"/>
          <w:lang w:val="en-US"/>
        </w:rPr>
      </w:pPr>
      <w:r w:rsidRPr="006D339D">
        <w:rPr>
          <w:sz w:val="28"/>
          <w:szCs w:val="28"/>
          <w:lang w:val="en-US"/>
        </w:rPr>
        <w:t>Professor, Department of Mathematics, DF and Mathematical Sciences;</w:t>
      </w:r>
    </w:p>
    <w:p w:rsidR="006D339D" w:rsidRPr="006D339D" w:rsidRDefault="006D339D" w:rsidP="006D339D">
      <w:pPr>
        <w:rPr>
          <w:sz w:val="28"/>
          <w:szCs w:val="28"/>
          <w:lang w:val="en-US"/>
        </w:rPr>
      </w:pPr>
      <w:r w:rsidRPr="006D339D">
        <w:rPr>
          <w:sz w:val="28"/>
          <w:szCs w:val="28"/>
          <w:lang w:val="en-US"/>
        </w:rPr>
        <w:t xml:space="preserve">400062, </w:t>
      </w:r>
      <w:proofErr w:type="spellStart"/>
      <w:r w:rsidRPr="006D339D">
        <w:rPr>
          <w:sz w:val="28"/>
          <w:szCs w:val="28"/>
          <w:lang w:val="en-US"/>
        </w:rPr>
        <w:t>Kosmonavtov</w:t>
      </w:r>
      <w:proofErr w:type="spellEnd"/>
      <w:r w:rsidRPr="006D339D">
        <w:rPr>
          <w:sz w:val="28"/>
          <w:szCs w:val="28"/>
          <w:lang w:val="en-US"/>
        </w:rPr>
        <w:t xml:space="preserve"> </w:t>
      </w:r>
      <w:proofErr w:type="gramStart"/>
      <w:r w:rsidRPr="006D339D">
        <w:rPr>
          <w:sz w:val="28"/>
          <w:szCs w:val="28"/>
          <w:lang w:val="en-US"/>
        </w:rPr>
        <w:t>street</w:t>
      </w:r>
      <w:proofErr w:type="gramEnd"/>
      <w:r w:rsidRPr="006D339D">
        <w:rPr>
          <w:sz w:val="28"/>
          <w:szCs w:val="28"/>
          <w:lang w:val="en-US"/>
        </w:rPr>
        <w:t xml:space="preserve"> 1, </w:t>
      </w:r>
      <w:smartTag w:uri="urn:schemas-microsoft-com:office:smarttags" w:element="place">
        <w:smartTag w:uri="urn:schemas-microsoft-com:office:smarttags" w:element="City">
          <w:r w:rsidRPr="006D339D">
            <w:rPr>
              <w:sz w:val="28"/>
              <w:szCs w:val="28"/>
              <w:lang w:val="en-US"/>
            </w:rPr>
            <w:t>Ufa</w:t>
          </w:r>
        </w:smartTag>
        <w:r w:rsidRPr="006D339D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6D339D">
            <w:rPr>
              <w:sz w:val="28"/>
              <w:szCs w:val="28"/>
              <w:lang w:val="en-US"/>
            </w:rPr>
            <w:t>Russia</w:t>
          </w:r>
        </w:smartTag>
      </w:smartTag>
      <w:r w:rsidRPr="006D339D">
        <w:rPr>
          <w:sz w:val="28"/>
          <w:szCs w:val="28"/>
          <w:lang w:val="en-US"/>
        </w:rPr>
        <w:t xml:space="preserve">. </w:t>
      </w:r>
      <w:r w:rsidRPr="006D339D">
        <w:rPr>
          <w:color w:val="000000"/>
          <w:sz w:val="27"/>
          <w:szCs w:val="27"/>
          <w:lang w:val="en-US"/>
        </w:rPr>
        <w:t xml:space="preserve">E-mail: </w:t>
      </w:r>
      <w:hyperlink r:id="rId13" w:history="1">
        <w:r w:rsidRPr="006D339D">
          <w:rPr>
            <w:color w:val="0000FF"/>
            <w:sz w:val="28"/>
            <w:szCs w:val="28"/>
            <w:u w:val="single"/>
            <w:lang w:val="en-US"/>
          </w:rPr>
          <w:t>miz2004@yandex.ru</w:t>
        </w:r>
      </w:hyperlink>
      <w:r w:rsidRPr="006D339D">
        <w:rPr>
          <w:sz w:val="28"/>
          <w:szCs w:val="28"/>
          <w:lang w:val="en-US"/>
        </w:rPr>
        <w:t xml:space="preserve"> </w:t>
      </w:r>
    </w:p>
    <w:p w:rsidR="006D339D" w:rsidRPr="006D339D" w:rsidRDefault="006D339D" w:rsidP="006D339D">
      <w:pPr>
        <w:rPr>
          <w:sz w:val="28"/>
          <w:szCs w:val="28"/>
        </w:rPr>
      </w:pPr>
      <w:r w:rsidRPr="006D339D">
        <w:rPr>
          <w:b/>
          <w:sz w:val="28"/>
          <w:szCs w:val="28"/>
        </w:rPr>
        <w:t>Мешалкин Валерий Павлович</w:t>
      </w:r>
    </w:p>
    <w:p w:rsidR="006D339D" w:rsidRPr="006D339D" w:rsidRDefault="006D339D" w:rsidP="006D339D">
      <w:pPr>
        <w:rPr>
          <w:sz w:val="28"/>
          <w:szCs w:val="28"/>
        </w:rPr>
      </w:pPr>
      <w:r w:rsidRPr="006D339D">
        <w:rPr>
          <w:sz w:val="28"/>
          <w:szCs w:val="28"/>
        </w:rPr>
        <w:t xml:space="preserve">Российский химико-технологический университет им. </w:t>
      </w:r>
      <w:proofErr w:type="spellStart"/>
      <w:r w:rsidRPr="006D339D">
        <w:rPr>
          <w:sz w:val="28"/>
          <w:szCs w:val="28"/>
        </w:rPr>
        <w:t>Д.И.Менделеева</w:t>
      </w:r>
      <w:proofErr w:type="spellEnd"/>
      <w:r w:rsidRPr="006D339D">
        <w:rPr>
          <w:sz w:val="28"/>
          <w:szCs w:val="28"/>
        </w:rPr>
        <w:t xml:space="preserve">, институт общей и неорганической химии имени Н.С. Курнакова РАН (ИОНХ РАН), г. Москва. </w:t>
      </w:r>
    </w:p>
    <w:p w:rsidR="006D339D" w:rsidRPr="006D339D" w:rsidRDefault="006D339D" w:rsidP="006D339D">
      <w:pPr>
        <w:rPr>
          <w:sz w:val="28"/>
          <w:szCs w:val="28"/>
        </w:rPr>
      </w:pPr>
      <w:proofErr w:type="spellStart"/>
      <w:r w:rsidRPr="006D339D">
        <w:rPr>
          <w:sz w:val="28"/>
          <w:szCs w:val="28"/>
        </w:rPr>
        <w:t>Докт</w:t>
      </w:r>
      <w:proofErr w:type="spellEnd"/>
      <w:r w:rsidRPr="006D339D">
        <w:rPr>
          <w:sz w:val="28"/>
          <w:szCs w:val="28"/>
        </w:rPr>
        <w:t xml:space="preserve">. </w:t>
      </w:r>
      <w:proofErr w:type="spellStart"/>
      <w:r w:rsidRPr="006D339D">
        <w:rPr>
          <w:sz w:val="28"/>
          <w:szCs w:val="28"/>
        </w:rPr>
        <w:t>техн</w:t>
      </w:r>
      <w:proofErr w:type="spellEnd"/>
      <w:r w:rsidRPr="006D339D">
        <w:rPr>
          <w:sz w:val="28"/>
          <w:szCs w:val="28"/>
        </w:rPr>
        <w:t xml:space="preserve">. наук, член-корр. РАН, профессор, директор МИЛРТИ, заведующий кафедрой логистики и экономической информатики РХТУ им. Д.И. Менделеева, ведущий научный сотрудник ИОНХ РАН. </w:t>
      </w:r>
    </w:p>
    <w:p w:rsidR="006D339D" w:rsidRPr="006D339D" w:rsidRDefault="006D339D" w:rsidP="006D339D">
      <w:pPr>
        <w:rPr>
          <w:sz w:val="28"/>
          <w:szCs w:val="28"/>
        </w:rPr>
      </w:pPr>
      <w:r w:rsidRPr="006D339D">
        <w:rPr>
          <w:sz w:val="28"/>
          <w:szCs w:val="28"/>
        </w:rPr>
        <w:t>Адрес: 125190, A-</w:t>
      </w:r>
      <w:smartTag w:uri="urn:schemas-microsoft-com:office:smarttags" w:element="metricconverter">
        <w:smartTagPr>
          <w:attr w:name="ProductID" w:val="190, г"/>
        </w:smartTagPr>
        <w:r w:rsidRPr="006D339D">
          <w:rPr>
            <w:sz w:val="28"/>
            <w:szCs w:val="28"/>
          </w:rPr>
          <w:t>190, г</w:t>
        </w:r>
      </w:smartTag>
      <w:r w:rsidRPr="006D339D">
        <w:rPr>
          <w:sz w:val="28"/>
          <w:szCs w:val="28"/>
        </w:rPr>
        <w:t xml:space="preserve">. Москва, ул. </w:t>
      </w:r>
      <w:proofErr w:type="spellStart"/>
      <w:r w:rsidRPr="006D339D">
        <w:rPr>
          <w:sz w:val="28"/>
          <w:szCs w:val="28"/>
        </w:rPr>
        <w:t>Миусская</w:t>
      </w:r>
      <w:proofErr w:type="spellEnd"/>
      <w:r w:rsidRPr="006D339D">
        <w:rPr>
          <w:sz w:val="28"/>
          <w:szCs w:val="28"/>
        </w:rPr>
        <w:t xml:space="preserve"> пл. 9, 8(499)9788923, </w:t>
      </w:r>
      <w:r w:rsidRPr="006D339D">
        <w:rPr>
          <w:color w:val="000000"/>
          <w:sz w:val="28"/>
          <w:szCs w:val="28"/>
        </w:rPr>
        <w:t xml:space="preserve">e-mail: </w:t>
      </w:r>
      <w:hyperlink r:id="rId14" w:history="1">
        <w:r w:rsidRPr="006D339D">
          <w:rPr>
            <w:color w:val="0000FF"/>
            <w:sz w:val="28"/>
            <w:szCs w:val="28"/>
            <w:u w:val="single"/>
            <w:lang w:val="en-US"/>
          </w:rPr>
          <w:t>VPMeshalkin</w:t>
        </w:r>
        <w:r w:rsidRPr="006D339D">
          <w:rPr>
            <w:color w:val="0000FF"/>
            <w:sz w:val="28"/>
            <w:szCs w:val="28"/>
            <w:u w:val="single"/>
          </w:rPr>
          <w:t>@</w:t>
        </w:r>
        <w:r w:rsidRPr="006D339D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6D339D">
          <w:rPr>
            <w:color w:val="0000FF"/>
            <w:sz w:val="28"/>
            <w:szCs w:val="28"/>
            <w:u w:val="single"/>
          </w:rPr>
          <w:t>.</w:t>
        </w:r>
        <w:r w:rsidRPr="006D339D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6D339D" w:rsidRPr="006D339D" w:rsidRDefault="006D339D" w:rsidP="006D339D">
      <w:pPr>
        <w:jc w:val="both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6D339D">
        <w:rPr>
          <w:b/>
          <w:color w:val="000000"/>
          <w:sz w:val="28"/>
          <w:szCs w:val="28"/>
          <w:shd w:val="clear" w:color="auto" w:fill="FFFFFF"/>
        </w:rPr>
        <w:t xml:space="preserve">Ключевые слова: </w:t>
      </w:r>
      <w:r w:rsidRPr="006D339D">
        <w:rPr>
          <w:color w:val="000000"/>
          <w:sz w:val="28"/>
          <w:szCs w:val="28"/>
          <w:shd w:val="clear" w:color="auto" w:fill="FFFFFF"/>
        </w:rPr>
        <w:t xml:space="preserve">газораспределительная система, </w:t>
      </w:r>
      <w:r w:rsidRPr="006D339D">
        <w:rPr>
          <w:sz w:val="28"/>
          <w:szCs w:val="28"/>
        </w:rPr>
        <w:t xml:space="preserve">оценка объема утечек газа, </w:t>
      </w:r>
      <w:r w:rsidRPr="006D339D">
        <w:rPr>
          <w:color w:val="000000"/>
          <w:sz w:val="28"/>
          <w:szCs w:val="28"/>
          <w:shd w:val="clear" w:color="auto" w:fill="FFFFFF"/>
        </w:rPr>
        <w:t xml:space="preserve">математическая модель функции </w:t>
      </w:r>
      <w:r w:rsidRPr="006D339D">
        <w:rPr>
          <w:sz w:val="28"/>
          <w:szCs w:val="28"/>
        </w:rPr>
        <w:t xml:space="preserve">источника утечек газа, </w:t>
      </w:r>
      <w:r w:rsidRPr="006D339D">
        <w:rPr>
          <w:color w:val="000000"/>
          <w:sz w:val="28"/>
          <w:szCs w:val="28"/>
          <w:shd w:val="clear" w:color="auto" w:fill="FFFFFF"/>
        </w:rPr>
        <w:t xml:space="preserve">метод группового </w:t>
      </w:r>
      <w:r w:rsidRPr="006D339D">
        <w:rPr>
          <w:bCs/>
          <w:color w:val="000000"/>
          <w:sz w:val="28"/>
          <w:szCs w:val="28"/>
          <w:shd w:val="clear" w:color="auto" w:fill="FFFFFF"/>
        </w:rPr>
        <w:t>учета</w:t>
      </w:r>
      <w:r w:rsidRPr="006D339D">
        <w:rPr>
          <w:color w:val="000000"/>
          <w:sz w:val="28"/>
          <w:szCs w:val="28"/>
          <w:shd w:val="clear" w:color="auto" w:fill="FFFFFF"/>
        </w:rPr>
        <w:t xml:space="preserve"> </w:t>
      </w:r>
      <w:r w:rsidRPr="006D339D">
        <w:rPr>
          <w:bCs/>
          <w:color w:val="000000"/>
          <w:sz w:val="28"/>
          <w:szCs w:val="28"/>
          <w:shd w:val="clear" w:color="auto" w:fill="FFFFFF"/>
        </w:rPr>
        <w:t>аргументов</w:t>
      </w:r>
      <w:r w:rsidR="004D6D03">
        <w:rPr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D339D" w:rsidRPr="006D339D" w:rsidRDefault="006D339D" w:rsidP="006D33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D339D">
        <w:rPr>
          <w:b/>
          <w:color w:val="000000"/>
          <w:sz w:val="28"/>
          <w:szCs w:val="28"/>
          <w:shd w:val="clear" w:color="auto" w:fill="FFFFFF"/>
        </w:rPr>
        <w:t xml:space="preserve">Реферат. </w:t>
      </w:r>
      <w:r w:rsidRPr="006D339D">
        <w:rPr>
          <w:sz w:val="28"/>
          <w:szCs w:val="28"/>
        </w:rPr>
        <w:t xml:space="preserve">Предложена методика аппаратурно-компьютерной экспресс оценки утечек газа в разъемных конструкционных устройствах газораспределительных систем. Оценка объема утечек природного газа во времени проводится по данным аппаратурно-инструментальных экспресс замеров концентрации газа в определенных точках локальной области утечки с использованием </w:t>
      </w:r>
      <w:r w:rsidRPr="006D339D">
        <w:rPr>
          <w:color w:val="000000"/>
          <w:sz w:val="28"/>
          <w:szCs w:val="28"/>
          <w:shd w:val="clear" w:color="auto" w:fill="FFFFFF"/>
        </w:rPr>
        <w:t xml:space="preserve">математической модели </w:t>
      </w:r>
      <w:r w:rsidRPr="006D339D">
        <w:rPr>
          <w:bCs/>
          <w:sz w:val="28"/>
          <w:szCs w:val="28"/>
        </w:rPr>
        <w:t>"восстановления функции источника"</w:t>
      </w:r>
      <w:r w:rsidRPr="006D339D">
        <w:rPr>
          <w:sz w:val="28"/>
          <w:szCs w:val="28"/>
        </w:rPr>
        <w:t xml:space="preserve">, </w:t>
      </w:r>
      <w:r w:rsidRPr="006D339D">
        <w:rPr>
          <w:color w:val="000000"/>
          <w:sz w:val="28"/>
          <w:szCs w:val="28"/>
          <w:shd w:val="clear" w:color="auto" w:fill="FFFFFF"/>
        </w:rPr>
        <w:t xml:space="preserve">позволяющей пересчитывать объемные концентрации утечек </w:t>
      </w:r>
      <w:proofErr w:type="gramStart"/>
      <w:r w:rsidRPr="006D339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D339D">
        <w:rPr>
          <w:color w:val="000000"/>
          <w:sz w:val="28"/>
          <w:szCs w:val="28"/>
          <w:shd w:val="clear" w:color="auto" w:fill="FFFFFF"/>
        </w:rPr>
        <w:t xml:space="preserve"> потоковые. Методика позволяет при изменении фактических  значений концентраций метана в локальной зоне утечки, по экспресс замерам, </w:t>
      </w:r>
      <w:r w:rsidRPr="006D339D">
        <w:rPr>
          <w:color w:val="000000"/>
          <w:sz w:val="28"/>
          <w:szCs w:val="28"/>
          <w:shd w:val="clear" w:color="auto" w:fill="FFFFFF"/>
        </w:rPr>
        <w:lastRenderedPageBreak/>
        <w:t xml:space="preserve">проводить пересчет фактических объемов утечек, что имеет важное теоретическое и практическое значение для повышения </w:t>
      </w:r>
      <w:proofErr w:type="spellStart"/>
      <w:r w:rsidRPr="006D339D">
        <w:rPr>
          <w:color w:val="000000"/>
          <w:sz w:val="28"/>
          <w:szCs w:val="28"/>
          <w:shd w:val="clear" w:color="auto" w:fill="FFFFFF"/>
        </w:rPr>
        <w:t>энергоресурсоэффективности</w:t>
      </w:r>
      <w:proofErr w:type="spellEnd"/>
      <w:r w:rsidRPr="006D339D">
        <w:rPr>
          <w:color w:val="000000"/>
          <w:sz w:val="28"/>
          <w:szCs w:val="28"/>
          <w:shd w:val="clear" w:color="auto" w:fill="FFFFFF"/>
        </w:rPr>
        <w:t xml:space="preserve"> в газораспределительных системах.</w:t>
      </w:r>
    </w:p>
    <w:p w:rsidR="006D339D" w:rsidRPr="006D339D" w:rsidRDefault="006D339D" w:rsidP="006D339D">
      <w:pPr>
        <w:ind w:firstLine="708"/>
        <w:jc w:val="both"/>
        <w:rPr>
          <w:b/>
          <w:sz w:val="28"/>
          <w:szCs w:val="28"/>
        </w:rPr>
      </w:pPr>
      <w:r w:rsidRPr="006D339D">
        <w:rPr>
          <w:b/>
          <w:sz w:val="28"/>
          <w:szCs w:val="28"/>
        </w:rPr>
        <w:t>Библиография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D339D">
        <w:rPr>
          <w:sz w:val="28"/>
          <w:szCs w:val="28"/>
        </w:rPr>
        <w:t xml:space="preserve">РД 153-39.0-112-2001. Методика определения норм расхода и нормативной потребности в природном газе на собственные технологические нужды магистрального транспорта газа. </w:t>
      </w:r>
      <w:proofErr w:type="gramStart"/>
      <w:r w:rsidRPr="006D339D">
        <w:rPr>
          <w:sz w:val="28"/>
          <w:szCs w:val="28"/>
        </w:rPr>
        <w:t>Утверждена</w:t>
      </w:r>
      <w:proofErr w:type="gramEnd"/>
      <w:r w:rsidRPr="006D339D">
        <w:rPr>
          <w:sz w:val="28"/>
          <w:szCs w:val="28"/>
        </w:rPr>
        <w:t xml:space="preserve"> Минэнерго России. Приказ №373 от 26 декабря </w:t>
      </w:r>
      <w:smartTag w:uri="urn:schemas-microsoft-com:office:smarttags" w:element="metricconverter">
        <w:smartTagPr>
          <w:attr w:name="ProductID" w:val="2001 г"/>
        </w:smartTagPr>
        <w:r w:rsidRPr="006D339D">
          <w:rPr>
            <w:sz w:val="28"/>
            <w:szCs w:val="28"/>
          </w:rPr>
          <w:t>2001 г</w:t>
        </w:r>
      </w:smartTag>
      <w:r w:rsidRPr="006D339D">
        <w:rPr>
          <w:sz w:val="28"/>
          <w:szCs w:val="28"/>
        </w:rPr>
        <w:t xml:space="preserve">. – 57 </w:t>
      </w:r>
      <w:r w:rsidRPr="006D339D">
        <w:rPr>
          <w:sz w:val="28"/>
          <w:szCs w:val="28"/>
          <w:lang w:val="en-US"/>
        </w:rPr>
        <w:t>c</w:t>
      </w:r>
      <w:r w:rsidRPr="006D339D">
        <w:rPr>
          <w:sz w:val="28"/>
          <w:szCs w:val="28"/>
        </w:rPr>
        <w:t>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D339D">
        <w:rPr>
          <w:sz w:val="28"/>
          <w:szCs w:val="28"/>
        </w:rPr>
        <w:t>Методика определения расхода природного газа на технологические и собственные нужды ГРО, а также объема технологических потерь при его транспортировке по газораспределительным сетям. ОАО «ГИПРОНИИГАЗ», 2010. – 54 с.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D339D">
        <w:rPr>
          <w:sz w:val="28"/>
          <w:szCs w:val="28"/>
        </w:rPr>
        <w:t xml:space="preserve">РД 153-39.4-079-01. Методика определения расходов газа на технологические нужды предприятий газового хозяйства и потерь в системах распределения газа. </w:t>
      </w:r>
      <w:proofErr w:type="gramStart"/>
      <w:r w:rsidRPr="006D339D">
        <w:rPr>
          <w:sz w:val="28"/>
          <w:szCs w:val="28"/>
        </w:rPr>
        <w:t>Утверждена</w:t>
      </w:r>
      <w:proofErr w:type="gramEnd"/>
      <w:r w:rsidRPr="006D339D">
        <w:rPr>
          <w:sz w:val="28"/>
          <w:szCs w:val="28"/>
        </w:rPr>
        <w:t xml:space="preserve"> Минэнерго России. Приказ № 231 от 01 августа </w:t>
      </w:r>
      <w:smartTag w:uri="urn:schemas-microsoft-com:office:smarttags" w:element="metricconverter">
        <w:smartTagPr>
          <w:attr w:name="ProductID" w:val="2001 г"/>
        </w:smartTagPr>
        <w:r w:rsidRPr="006D339D">
          <w:rPr>
            <w:sz w:val="28"/>
            <w:szCs w:val="28"/>
          </w:rPr>
          <w:t>2001 г</w:t>
        </w:r>
      </w:smartTag>
      <w:r w:rsidRPr="006D339D">
        <w:rPr>
          <w:sz w:val="28"/>
          <w:szCs w:val="28"/>
        </w:rPr>
        <w:t xml:space="preserve">. – 14 </w:t>
      </w:r>
      <w:r w:rsidRPr="006D339D">
        <w:rPr>
          <w:sz w:val="28"/>
          <w:szCs w:val="28"/>
          <w:lang w:val="en-US"/>
        </w:rPr>
        <w:t>c</w:t>
      </w:r>
      <w:r w:rsidRPr="006D339D">
        <w:rPr>
          <w:sz w:val="28"/>
          <w:szCs w:val="28"/>
        </w:rPr>
        <w:t>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rFonts w:eastAsia="MS Mincho"/>
          <w:sz w:val="28"/>
          <w:szCs w:val="28"/>
        </w:rPr>
      </w:pPr>
      <w:proofErr w:type="spellStart"/>
      <w:r w:rsidRPr="006D339D">
        <w:rPr>
          <w:sz w:val="28"/>
          <w:szCs w:val="28"/>
        </w:rPr>
        <w:t>Кафаров</w:t>
      </w:r>
      <w:proofErr w:type="spellEnd"/>
      <w:r w:rsidRPr="006D339D">
        <w:rPr>
          <w:sz w:val="28"/>
          <w:szCs w:val="28"/>
        </w:rPr>
        <w:t xml:space="preserve"> В.В. Принципы разработки автоматизированных систем ситуационного управления магистральным транспортом газа / В.В. </w:t>
      </w:r>
      <w:proofErr w:type="spellStart"/>
      <w:r w:rsidRPr="006D339D">
        <w:rPr>
          <w:sz w:val="28"/>
          <w:szCs w:val="28"/>
        </w:rPr>
        <w:t>Кафаров</w:t>
      </w:r>
      <w:proofErr w:type="spellEnd"/>
      <w:r w:rsidRPr="006D339D">
        <w:rPr>
          <w:sz w:val="28"/>
          <w:szCs w:val="28"/>
        </w:rPr>
        <w:t>., М.М. Лившиц, В.П. Мешалкин. // ДАН СССР. – Т. 317. – №6. – 1991. – С. 1418-1422.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D339D">
        <w:rPr>
          <w:sz w:val="28"/>
          <w:szCs w:val="28"/>
        </w:rPr>
        <w:t xml:space="preserve">Бутусов О.Б. Компьютерное моделирование течения сжимаемых газов через сложные технологические трубопроводы / О.Б. Бутусов, Р.А. </w:t>
      </w:r>
      <w:proofErr w:type="spellStart"/>
      <w:r w:rsidRPr="006D339D">
        <w:rPr>
          <w:sz w:val="28"/>
          <w:szCs w:val="28"/>
        </w:rPr>
        <w:t>Кантюков</w:t>
      </w:r>
      <w:proofErr w:type="spellEnd"/>
      <w:r w:rsidRPr="006D339D">
        <w:rPr>
          <w:sz w:val="28"/>
          <w:szCs w:val="28"/>
        </w:rPr>
        <w:t xml:space="preserve">, </w:t>
      </w:r>
      <w:proofErr w:type="spellStart"/>
      <w:r w:rsidRPr="006D339D">
        <w:rPr>
          <w:sz w:val="28"/>
          <w:szCs w:val="28"/>
        </w:rPr>
        <w:t>В.П.Мешалкин</w:t>
      </w:r>
      <w:proofErr w:type="spellEnd"/>
      <w:r w:rsidRPr="006D339D">
        <w:rPr>
          <w:sz w:val="28"/>
          <w:szCs w:val="28"/>
        </w:rPr>
        <w:t xml:space="preserve">. // Химическая промышленность. – № 12. – 1998. – С. 784-790. 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6D339D">
        <w:rPr>
          <w:sz w:val="28"/>
          <w:szCs w:val="28"/>
          <w:lang w:val="en-US"/>
        </w:rPr>
        <w:t>Crowcon</w:t>
      </w:r>
      <w:proofErr w:type="spellEnd"/>
      <w:r w:rsidRPr="006D339D">
        <w:rPr>
          <w:sz w:val="28"/>
          <w:szCs w:val="28"/>
        </w:rPr>
        <w:t xml:space="preserve">. </w:t>
      </w:r>
      <w:r w:rsidRPr="006D339D">
        <w:rPr>
          <w:sz w:val="28"/>
          <w:szCs w:val="28"/>
          <w:lang w:val="en-US"/>
        </w:rPr>
        <w:t>Detecting</w:t>
      </w:r>
      <w:r w:rsidRPr="006D339D">
        <w:rPr>
          <w:sz w:val="28"/>
          <w:szCs w:val="28"/>
        </w:rPr>
        <w:t xml:space="preserve"> </w:t>
      </w:r>
      <w:r w:rsidRPr="006D339D">
        <w:rPr>
          <w:sz w:val="28"/>
          <w:szCs w:val="28"/>
          <w:lang w:val="en-US"/>
        </w:rPr>
        <w:t>Gas</w:t>
      </w:r>
      <w:r w:rsidRPr="006D339D">
        <w:rPr>
          <w:sz w:val="28"/>
          <w:szCs w:val="28"/>
        </w:rPr>
        <w:t xml:space="preserve"> [Электронный ресурс]: Режим доступа: </w:t>
      </w:r>
      <w:r w:rsidRPr="006D339D">
        <w:rPr>
          <w:sz w:val="28"/>
          <w:szCs w:val="28"/>
          <w:lang w:val="en-US"/>
        </w:rPr>
        <w:t>http</w:t>
      </w:r>
      <w:r w:rsidRPr="006D339D">
        <w:rPr>
          <w:sz w:val="28"/>
          <w:szCs w:val="28"/>
        </w:rPr>
        <w:t>://</w:t>
      </w:r>
      <w:r w:rsidRPr="006D339D">
        <w:rPr>
          <w:sz w:val="28"/>
          <w:szCs w:val="28"/>
          <w:lang w:val="en-US"/>
        </w:rPr>
        <w:t>www</w:t>
      </w:r>
      <w:r w:rsidRPr="006D339D">
        <w:rPr>
          <w:sz w:val="28"/>
          <w:szCs w:val="28"/>
        </w:rPr>
        <w:t>.</w:t>
      </w:r>
      <w:proofErr w:type="spellStart"/>
      <w:r w:rsidRPr="006D339D">
        <w:rPr>
          <w:sz w:val="28"/>
          <w:szCs w:val="28"/>
          <w:lang w:val="en-US"/>
        </w:rPr>
        <w:t>crowcon</w:t>
      </w:r>
      <w:proofErr w:type="spellEnd"/>
      <w:r w:rsidRPr="006D339D">
        <w:rPr>
          <w:sz w:val="28"/>
          <w:szCs w:val="28"/>
        </w:rPr>
        <w:t>.</w:t>
      </w:r>
      <w:r w:rsidRPr="006D339D">
        <w:rPr>
          <w:sz w:val="28"/>
          <w:szCs w:val="28"/>
          <w:lang w:val="en-US"/>
        </w:rPr>
        <w:t>com</w:t>
      </w:r>
      <w:r w:rsidRPr="006D339D">
        <w:rPr>
          <w:sz w:val="28"/>
          <w:szCs w:val="28"/>
        </w:rPr>
        <w:t xml:space="preserve">/ (дата обращения: 20.08.2014). 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D339D">
        <w:rPr>
          <w:sz w:val="28"/>
          <w:szCs w:val="28"/>
          <w:shd w:val="clear" w:color="auto" w:fill="FFFFFF"/>
        </w:rPr>
        <w:t>Пергам. Промышленное оборудование и инжиниринг</w:t>
      </w:r>
      <w:r w:rsidRPr="006D339D">
        <w:rPr>
          <w:sz w:val="28"/>
          <w:szCs w:val="28"/>
        </w:rPr>
        <w:t xml:space="preserve"> [Электронный ресурс]: Режим доступа: </w:t>
      </w:r>
      <w:r w:rsidRPr="006D339D">
        <w:rPr>
          <w:sz w:val="28"/>
          <w:szCs w:val="28"/>
          <w:lang w:val="en-US"/>
        </w:rPr>
        <w:t>http</w:t>
      </w:r>
      <w:r w:rsidRPr="006D339D">
        <w:rPr>
          <w:sz w:val="28"/>
          <w:szCs w:val="28"/>
        </w:rPr>
        <w:t>://</w:t>
      </w:r>
      <w:r w:rsidRPr="006D339D">
        <w:rPr>
          <w:sz w:val="28"/>
          <w:szCs w:val="28"/>
          <w:lang w:val="en-US"/>
        </w:rPr>
        <w:t>www</w:t>
      </w:r>
      <w:r w:rsidRPr="006D339D">
        <w:rPr>
          <w:sz w:val="28"/>
          <w:szCs w:val="28"/>
        </w:rPr>
        <w:t>.</w:t>
      </w:r>
      <w:proofErr w:type="spellStart"/>
      <w:r w:rsidRPr="006D339D">
        <w:rPr>
          <w:sz w:val="28"/>
          <w:szCs w:val="28"/>
          <w:lang w:val="en-US"/>
        </w:rPr>
        <w:t>pergam</w:t>
      </w:r>
      <w:proofErr w:type="spellEnd"/>
      <w:r w:rsidRPr="006D339D">
        <w:rPr>
          <w:sz w:val="28"/>
          <w:szCs w:val="28"/>
        </w:rPr>
        <w:t>.</w:t>
      </w:r>
      <w:proofErr w:type="spellStart"/>
      <w:r w:rsidRPr="006D339D">
        <w:rPr>
          <w:sz w:val="28"/>
          <w:szCs w:val="28"/>
          <w:lang w:val="en-US"/>
        </w:rPr>
        <w:t>ru</w:t>
      </w:r>
      <w:proofErr w:type="spellEnd"/>
      <w:r w:rsidRPr="006D339D">
        <w:rPr>
          <w:sz w:val="28"/>
          <w:szCs w:val="28"/>
        </w:rPr>
        <w:t>/ (дата обращения: 20.08.2014).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rFonts w:eastAsia="MS Mincho"/>
          <w:sz w:val="28"/>
          <w:szCs w:val="28"/>
          <w:lang w:eastAsia="ja-JP"/>
        </w:rPr>
      </w:pPr>
      <w:r w:rsidRPr="006D339D">
        <w:rPr>
          <w:color w:val="000000"/>
          <w:sz w:val="28"/>
          <w:szCs w:val="28"/>
        </w:rPr>
        <w:t>Ивахненко А.Г. Индуктивные методы самоорганизации моделей сложных систем. –</w:t>
      </w:r>
      <w:r w:rsidRPr="006D339D">
        <w:rPr>
          <w:sz w:val="28"/>
          <w:szCs w:val="28"/>
          <w:shd w:val="clear" w:color="auto" w:fill="FFFFFF"/>
        </w:rPr>
        <w:t xml:space="preserve"> Киев: Наук</w:t>
      </w:r>
      <w:proofErr w:type="gramStart"/>
      <w:r w:rsidRPr="006D339D">
        <w:rPr>
          <w:sz w:val="28"/>
          <w:szCs w:val="28"/>
          <w:shd w:val="clear" w:color="auto" w:fill="FFFFFF"/>
        </w:rPr>
        <w:t>.</w:t>
      </w:r>
      <w:proofErr w:type="gramEnd"/>
      <w:r w:rsidRPr="006D339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D339D">
        <w:rPr>
          <w:sz w:val="28"/>
          <w:szCs w:val="28"/>
          <w:shd w:val="clear" w:color="auto" w:fill="FFFFFF"/>
        </w:rPr>
        <w:t>д</w:t>
      </w:r>
      <w:proofErr w:type="gramEnd"/>
      <w:r w:rsidRPr="006D339D">
        <w:rPr>
          <w:sz w:val="28"/>
          <w:szCs w:val="28"/>
          <w:shd w:val="clear" w:color="auto" w:fill="FFFFFF"/>
        </w:rPr>
        <w:t>умка,</w:t>
      </w:r>
      <w:r w:rsidRPr="006D339D">
        <w:rPr>
          <w:sz w:val="28"/>
          <w:szCs w:val="28"/>
        </w:rPr>
        <w:t xml:space="preserve"> 1981.</w:t>
      </w:r>
      <w:r w:rsidRPr="006D339D">
        <w:rPr>
          <w:sz w:val="28"/>
          <w:szCs w:val="28"/>
          <w:shd w:val="clear" w:color="auto" w:fill="FFFFFF"/>
        </w:rPr>
        <w:t xml:space="preserve">  </w:t>
      </w:r>
      <w:r w:rsidRPr="006D339D">
        <w:rPr>
          <w:sz w:val="28"/>
          <w:szCs w:val="28"/>
        </w:rPr>
        <w:t xml:space="preserve">– </w:t>
      </w:r>
      <w:r w:rsidRPr="006D339D">
        <w:rPr>
          <w:sz w:val="28"/>
          <w:szCs w:val="28"/>
          <w:shd w:val="clear" w:color="auto" w:fill="FFFFFF"/>
        </w:rPr>
        <w:t>296 с.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rFonts w:eastAsia="MS Mincho"/>
          <w:sz w:val="28"/>
          <w:szCs w:val="28"/>
          <w:lang w:eastAsia="ja-JP"/>
        </w:rPr>
      </w:pPr>
      <w:r w:rsidRPr="006D339D">
        <w:rPr>
          <w:sz w:val="28"/>
          <w:szCs w:val="28"/>
        </w:rPr>
        <w:t>Мешалкин В.П. Экспертные системы в химической технологии. М.: Химия, 1995. - 357 с.</w:t>
      </w:r>
    </w:p>
    <w:p w:rsidR="006D339D" w:rsidRPr="006D339D" w:rsidRDefault="006D339D" w:rsidP="006D339D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D339D">
        <w:rPr>
          <w:sz w:val="28"/>
          <w:szCs w:val="28"/>
        </w:rPr>
        <w:t xml:space="preserve">Мешалкин В.П. Алгоритмы и комплекс программ управления качеством стекольной шихты с использованием искусственных нейронных сетей / В.П. Мешалкин, А.А. Большаков, Д.Ю. Петров, О.А. </w:t>
      </w:r>
      <w:proofErr w:type="spellStart"/>
      <w:r w:rsidRPr="006D339D">
        <w:rPr>
          <w:sz w:val="28"/>
          <w:szCs w:val="28"/>
        </w:rPr>
        <w:t>Крайнов</w:t>
      </w:r>
      <w:proofErr w:type="spellEnd"/>
      <w:r w:rsidRPr="006D339D">
        <w:rPr>
          <w:sz w:val="28"/>
          <w:szCs w:val="28"/>
        </w:rPr>
        <w:t xml:space="preserve">. // Теоретические основы химической технологии. – Т. 46. – </w:t>
      </w:r>
      <w:proofErr w:type="spellStart"/>
      <w:r w:rsidRPr="006D339D">
        <w:rPr>
          <w:sz w:val="28"/>
          <w:szCs w:val="28"/>
        </w:rPr>
        <w:t>Вып</w:t>
      </w:r>
      <w:proofErr w:type="spellEnd"/>
      <w:r w:rsidRPr="006D339D">
        <w:rPr>
          <w:sz w:val="28"/>
          <w:szCs w:val="28"/>
        </w:rPr>
        <w:t>. 3. – 2012. – С. 329-332.</w:t>
      </w:r>
    </w:p>
    <w:p w:rsidR="00CA2138" w:rsidRDefault="00CA2138" w:rsidP="006D339D">
      <w:pPr>
        <w:rPr>
          <w:sz w:val="28"/>
          <w:szCs w:val="28"/>
        </w:rPr>
      </w:pPr>
    </w:p>
    <w:p w:rsidR="00546207" w:rsidRDefault="00546207" w:rsidP="00CA2138">
      <w:pPr>
        <w:rPr>
          <w:sz w:val="28"/>
          <w:szCs w:val="28"/>
        </w:rPr>
      </w:pPr>
    </w:p>
    <w:p w:rsidR="00166F3A" w:rsidRPr="00166F3A" w:rsidRDefault="00166F3A" w:rsidP="00166F3A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166F3A">
        <w:rPr>
          <w:rFonts w:eastAsia="Calibri"/>
          <w:b/>
          <w:sz w:val="32"/>
          <w:szCs w:val="32"/>
          <w:lang w:eastAsia="en-US"/>
        </w:rPr>
        <w:t xml:space="preserve">Факторы, влияющие на биосинтез </w:t>
      </w:r>
      <w:proofErr w:type="spellStart"/>
      <w:r w:rsidRPr="00166F3A">
        <w:rPr>
          <w:rFonts w:eastAsia="Calibri"/>
          <w:b/>
          <w:sz w:val="32"/>
          <w:szCs w:val="32"/>
          <w:lang w:eastAsia="en-US"/>
        </w:rPr>
        <w:t>каротиноидов</w:t>
      </w:r>
      <w:proofErr w:type="spellEnd"/>
      <w:r w:rsidRPr="00166F3A">
        <w:rPr>
          <w:rFonts w:eastAsia="Calibri"/>
          <w:b/>
          <w:sz w:val="32"/>
          <w:szCs w:val="32"/>
          <w:lang w:eastAsia="en-US"/>
        </w:rPr>
        <w:t xml:space="preserve"> дрожжами </w:t>
      </w:r>
      <w:proofErr w:type="spellStart"/>
      <w:r w:rsidRPr="00166F3A">
        <w:rPr>
          <w:rFonts w:eastAsia="Calibri"/>
          <w:b/>
          <w:sz w:val="32"/>
          <w:szCs w:val="32"/>
          <w:lang w:val="en-US" w:eastAsia="en-US"/>
        </w:rPr>
        <w:t>Rhodotorula</w:t>
      </w:r>
      <w:proofErr w:type="spellEnd"/>
      <w:r w:rsidRPr="00166F3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166F3A">
        <w:rPr>
          <w:rFonts w:eastAsia="Calibri"/>
          <w:b/>
          <w:sz w:val="32"/>
          <w:szCs w:val="32"/>
          <w:lang w:val="en-US" w:eastAsia="en-US"/>
        </w:rPr>
        <w:t>rubra</w:t>
      </w:r>
      <w:proofErr w:type="spellEnd"/>
    </w:p>
    <w:p w:rsidR="00166F3A" w:rsidRPr="00166F3A" w:rsidRDefault="00166F3A" w:rsidP="00166F3A">
      <w:pPr>
        <w:jc w:val="both"/>
        <w:rPr>
          <w:rFonts w:eastAsia="Calibri"/>
          <w:b/>
          <w:sz w:val="28"/>
          <w:szCs w:val="28"/>
          <w:lang w:eastAsia="en-US"/>
        </w:rPr>
      </w:pPr>
      <w:r w:rsidRPr="00166F3A">
        <w:rPr>
          <w:rFonts w:eastAsia="Calibri"/>
          <w:b/>
          <w:sz w:val="28"/>
          <w:szCs w:val="28"/>
          <w:lang w:eastAsia="en-US"/>
        </w:rPr>
        <w:t>Червякова Ольга Петровна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имени Д.И. Менделеева, аспирант кафедры биотехнологии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lastRenderedPageBreak/>
        <w:t xml:space="preserve">Адрес: 125047, Москва А-47,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пл., 9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val="en-US" w:eastAsia="en-US"/>
        </w:rPr>
      </w:pPr>
      <w:r w:rsidRPr="00166F3A">
        <w:rPr>
          <w:rFonts w:eastAsia="Calibri"/>
          <w:sz w:val="28"/>
          <w:szCs w:val="28"/>
          <w:lang w:eastAsia="en-US"/>
        </w:rPr>
        <w:t>Тел</w:t>
      </w:r>
      <w:r w:rsidRPr="00166F3A">
        <w:rPr>
          <w:rFonts w:eastAsia="Calibri"/>
          <w:sz w:val="28"/>
          <w:szCs w:val="28"/>
          <w:lang w:val="en-US" w:eastAsia="en-US"/>
        </w:rPr>
        <w:t xml:space="preserve">.: +7 (965) 362-99-17; e-mail: </w:t>
      </w:r>
      <w:hyperlink r:id="rId15" w:history="1"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chervyakova85@mail.ru</w:t>
        </w:r>
      </w:hyperlink>
    </w:p>
    <w:p w:rsidR="00166F3A" w:rsidRPr="00166F3A" w:rsidRDefault="00166F3A" w:rsidP="00166F3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166F3A">
        <w:rPr>
          <w:rFonts w:eastAsia="Calibri"/>
          <w:b/>
          <w:sz w:val="28"/>
          <w:szCs w:val="28"/>
          <w:lang w:eastAsia="en-US"/>
        </w:rPr>
        <w:t>Шакир</w:t>
      </w:r>
      <w:proofErr w:type="spellEnd"/>
      <w:r w:rsidRPr="00166F3A">
        <w:rPr>
          <w:rFonts w:eastAsia="Calibri"/>
          <w:b/>
          <w:sz w:val="28"/>
          <w:szCs w:val="28"/>
          <w:lang w:eastAsia="en-US"/>
        </w:rPr>
        <w:t xml:space="preserve"> Ирина Васильевна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имени Д.И. Менделеева, кандидат технических наук, доцент кафедры биотехнологии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пл., 9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>Тел. раб</w:t>
      </w:r>
      <w:proofErr w:type="gramStart"/>
      <w:r w:rsidRPr="00166F3A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166F3A">
        <w:rPr>
          <w:rFonts w:eastAsia="Calibri"/>
          <w:sz w:val="28"/>
          <w:szCs w:val="28"/>
          <w:lang w:eastAsia="en-US"/>
        </w:rPr>
        <w:t xml:space="preserve">8 (495) 495-23-79; </w:t>
      </w:r>
      <w:r w:rsidRPr="00166F3A">
        <w:rPr>
          <w:rFonts w:eastAsia="Calibri"/>
          <w:sz w:val="28"/>
          <w:szCs w:val="28"/>
          <w:lang w:val="en-US" w:eastAsia="en-US"/>
        </w:rPr>
        <w:t>e</w:t>
      </w:r>
      <w:r w:rsidRPr="00166F3A">
        <w:rPr>
          <w:rFonts w:eastAsia="Calibri"/>
          <w:sz w:val="28"/>
          <w:szCs w:val="28"/>
          <w:lang w:eastAsia="en-US"/>
        </w:rPr>
        <w:t>-</w:t>
      </w:r>
      <w:r w:rsidRPr="00166F3A">
        <w:rPr>
          <w:rFonts w:eastAsia="Calibri"/>
          <w:sz w:val="28"/>
          <w:szCs w:val="28"/>
          <w:lang w:val="en-US" w:eastAsia="en-US"/>
        </w:rPr>
        <w:t>mail</w:t>
      </w:r>
      <w:r w:rsidRPr="00166F3A">
        <w:rPr>
          <w:rFonts w:eastAsia="Calibri"/>
          <w:sz w:val="28"/>
          <w:szCs w:val="28"/>
          <w:lang w:eastAsia="en-US"/>
        </w:rPr>
        <w:t xml:space="preserve">: </w:t>
      </w:r>
      <w:hyperlink r:id="rId16" w:history="1"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irina</w:t>
        </w:r>
        <w:r w:rsidRPr="00166F3A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shakir</w:t>
        </w:r>
        <w:r w:rsidRPr="00166F3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166F3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166F3A" w:rsidRPr="00166F3A" w:rsidRDefault="00166F3A" w:rsidP="00166F3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166F3A">
        <w:rPr>
          <w:rFonts w:eastAsia="Calibri"/>
          <w:b/>
          <w:sz w:val="28"/>
          <w:szCs w:val="28"/>
          <w:lang w:eastAsia="en-US"/>
        </w:rPr>
        <w:t>Суясов</w:t>
      </w:r>
      <w:proofErr w:type="spellEnd"/>
      <w:r w:rsidRPr="00166F3A">
        <w:rPr>
          <w:rFonts w:eastAsia="Calibri"/>
          <w:b/>
          <w:sz w:val="28"/>
          <w:szCs w:val="28"/>
          <w:lang w:eastAsia="en-US"/>
        </w:rPr>
        <w:t xml:space="preserve"> Николай Александрович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имени Д.И. Менделеева, кандидат технических наук, доцент кафедры биотехнологии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пл., 9</w:t>
      </w:r>
    </w:p>
    <w:p w:rsidR="00166F3A" w:rsidRPr="00166F3A" w:rsidRDefault="00166F3A" w:rsidP="00166F3A">
      <w:pPr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166F3A">
        <w:rPr>
          <w:rFonts w:eastAsia="Calibri"/>
          <w:sz w:val="28"/>
          <w:szCs w:val="28"/>
          <w:lang w:eastAsia="en-US"/>
        </w:rPr>
        <w:t>Тел</w:t>
      </w:r>
      <w:r w:rsidRPr="00166F3A">
        <w:rPr>
          <w:rFonts w:eastAsia="Calibri"/>
          <w:sz w:val="28"/>
          <w:szCs w:val="28"/>
          <w:lang w:val="en-US" w:eastAsia="en-US"/>
        </w:rPr>
        <w:t xml:space="preserve">.: +7 (926) 378-26-19; e-mail: </w:t>
      </w:r>
      <w:hyperlink r:id="rId17" w:history="1"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nik-suyasov@mail.ru</w:t>
        </w:r>
      </w:hyperlink>
    </w:p>
    <w:p w:rsidR="00166F3A" w:rsidRPr="00166F3A" w:rsidRDefault="00166F3A" w:rsidP="00166F3A">
      <w:pPr>
        <w:jc w:val="both"/>
        <w:rPr>
          <w:rFonts w:eastAsia="Calibri"/>
          <w:b/>
          <w:sz w:val="28"/>
          <w:szCs w:val="28"/>
          <w:lang w:eastAsia="en-US"/>
        </w:rPr>
      </w:pPr>
      <w:r w:rsidRPr="00166F3A">
        <w:rPr>
          <w:rFonts w:eastAsia="Calibri"/>
          <w:b/>
          <w:sz w:val="28"/>
          <w:szCs w:val="28"/>
          <w:lang w:eastAsia="en-US"/>
        </w:rPr>
        <w:t>Панфилов Виктор Иванович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имени Д.И. Менделеева, доктор технических наук, профессор, заведующий кафедрой биотехнологии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 xml:space="preserve">Адрес: 125047, Москва А-47,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пл., 9</w:t>
      </w:r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sz w:val="28"/>
          <w:szCs w:val="28"/>
          <w:lang w:eastAsia="en-US"/>
        </w:rPr>
        <w:t>Тел. раб</w:t>
      </w:r>
      <w:proofErr w:type="gramStart"/>
      <w:r w:rsidRPr="00166F3A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166F3A">
        <w:rPr>
          <w:rFonts w:eastAsia="Calibri"/>
          <w:sz w:val="28"/>
          <w:szCs w:val="28"/>
          <w:lang w:eastAsia="en-US"/>
        </w:rPr>
        <w:t xml:space="preserve">8 (499) 978-87-22; </w:t>
      </w:r>
      <w:r w:rsidRPr="00166F3A">
        <w:rPr>
          <w:rFonts w:eastAsia="Calibri"/>
          <w:sz w:val="28"/>
          <w:szCs w:val="28"/>
          <w:lang w:val="en-US" w:eastAsia="en-US"/>
        </w:rPr>
        <w:t>e</w:t>
      </w:r>
      <w:r w:rsidRPr="00166F3A">
        <w:rPr>
          <w:rFonts w:eastAsia="Calibri"/>
          <w:sz w:val="28"/>
          <w:szCs w:val="28"/>
          <w:lang w:eastAsia="en-US"/>
        </w:rPr>
        <w:t>-</w:t>
      </w:r>
      <w:r w:rsidRPr="00166F3A">
        <w:rPr>
          <w:rFonts w:eastAsia="Calibri"/>
          <w:sz w:val="28"/>
          <w:szCs w:val="28"/>
          <w:lang w:val="en-US" w:eastAsia="en-US"/>
        </w:rPr>
        <w:t>mail</w:t>
      </w:r>
      <w:r w:rsidRPr="00166F3A">
        <w:rPr>
          <w:rFonts w:eastAsia="Calibri"/>
          <w:sz w:val="28"/>
          <w:szCs w:val="28"/>
          <w:lang w:eastAsia="en-US"/>
        </w:rPr>
        <w:t xml:space="preserve">: </w:t>
      </w:r>
      <w:hyperlink r:id="rId18" w:history="1"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vip</w:t>
        </w:r>
        <w:r w:rsidRPr="00166F3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muctr</w:t>
        </w:r>
        <w:r w:rsidRPr="00166F3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66F3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166F3A" w:rsidRPr="00166F3A" w:rsidRDefault="00166F3A" w:rsidP="00166F3A">
      <w:pPr>
        <w:jc w:val="both"/>
        <w:rPr>
          <w:rFonts w:eastAsia="Calibri"/>
          <w:sz w:val="28"/>
          <w:szCs w:val="28"/>
          <w:lang w:eastAsia="en-US"/>
        </w:rPr>
      </w:pPr>
      <w:r w:rsidRPr="00166F3A">
        <w:rPr>
          <w:rFonts w:eastAsia="Calibri"/>
          <w:b/>
          <w:sz w:val="28"/>
          <w:szCs w:val="28"/>
          <w:lang w:eastAsia="en-US"/>
        </w:rPr>
        <w:t xml:space="preserve">Ключевые слова: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каротиноиды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66F3A">
        <w:rPr>
          <w:rFonts w:eastAsia="Calibri"/>
          <w:i/>
          <w:sz w:val="28"/>
          <w:szCs w:val="28"/>
          <w:lang w:eastAsia="en-US"/>
        </w:rPr>
        <w:t>Rhodotorula</w:t>
      </w:r>
      <w:proofErr w:type="spellEnd"/>
      <w:r w:rsidRPr="00166F3A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166F3A">
        <w:rPr>
          <w:rFonts w:eastAsia="Calibri"/>
          <w:i/>
          <w:sz w:val="28"/>
          <w:szCs w:val="28"/>
          <w:lang w:eastAsia="en-US"/>
        </w:rPr>
        <w:t>rubra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, β-каротин,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торулародин</w:t>
      </w:r>
      <w:proofErr w:type="spellEnd"/>
      <w:r w:rsidRPr="00166F3A">
        <w:rPr>
          <w:rFonts w:eastAsia="Calibri"/>
          <w:sz w:val="28"/>
          <w:szCs w:val="28"/>
          <w:lang w:eastAsia="en-US"/>
        </w:rPr>
        <w:t>.</w:t>
      </w:r>
    </w:p>
    <w:p w:rsidR="00166F3A" w:rsidRPr="00166F3A" w:rsidRDefault="00166F3A" w:rsidP="00166F3A">
      <w:pPr>
        <w:jc w:val="both"/>
        <w:rPr>
          <w:rFonts w:eastAsia="Calibri"/>
          <w:b/>
          <w:sz w:val="28"/>
          <w:szCs w:val="28"/>
          <w:lang w:eastAsia="en-US"/>
        </w:rPr>
      </w:pPr>
      <w:r w:rsidRPr="00166F3A">
        <w:rPr>
          <w:rFonts w:eastAsia="Calibri"/>
          <w:b/>
          <w:sz w:val="28"/>
          <w:szCs w:val="28"/>
          <w:lang w:eastAsia="en-US"/>
        </w:rPr>
        <w:t xml:space="preserve">Реферат. </w:t>
      </w:r>
      <w:r w:rsidRPr="00166F3A">
        <w:rPr>
          <w:rFonts w:eastAsia="Calibri"/>
          <w:sz w:val="28"/>
          <w:szCs w:val="28"/>
          <w:lang w:eastAsia="en-US"/>
        </w:rPr>
        <w:t xml:space="preserve">Показано, что состав питательной среды, освещение и пероксид водорода оказывают влияние на активность синтеза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каротиноидных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пигментов (β-каротина,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торулина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торулародина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) дрожжами </w:t>
      </w:r>
      <w:proofErr w:type="spellStart"/>
      <w:r w:rsidRPr="00166F3A">
        <w:rPr>
          <w:rFonts w:eastAsia="Calibri"/>
          <w:i/>
          <w:sz w:val="28"/>
          <w:szCs w:val="28"/>
          <w:lang w:val="en-US" w:eastAsia="en-US"/>
        </w:rPr>
        <w:t>Rhodotorula</w:t>
      </w:r>
      <w:proofErr w:type="spellEnd"/>
      <w:r w:rsidRPr="00166F3A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166F3A">
        <w:rPr>
          <w:rFonts w:eastAsia="Calibri"/>
          <w:i/>
          <w:sz w:val="28"/>
          <w:szCs w:val="28"/>
          <w:lang w:val="en-US" w:eastAsia="en-US"/>
        </w:rPr>
        <w:t>rubra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66F3A">
        <w:rPr>
          <w:rFonts w:eastAsia="Calibri"/>
          <w:sz w:val="28"/>
          <w:szCs w:val="28"/>
          <w:lang w:eastAsia="en-US"/>
        </w:rPr>
        <w:t xml:space="preserve">Определены соотношения минеральных компонентов среды, источник углерода и азота, при которых уровень накопления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каротиноидов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увеличивается более чем в 2 раза.</w:t>
      </w:r>
      <w:proofErr w:type="gramEnd"/>
      <w:r w:rsidRPr="00166F3A">
        <w:rPr>
          <w:rFonts w:eastAsia="Calibri"/>
          <w:sz w:val="28"/>
          <w:szCs w:val="28"/>
          <w:lang w:eastAsia="en-US"/>
        </w:rPr>
        <w:t xml:space="preserve"> Стимулирующий эффект на биосинтез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каротиноидов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оказывает облучение синим светом, а именно увеличивается активность синтеза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торулародина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. Также увеличение накопления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каротиноидов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наблюдается при внесении в ферментационную среду пероксида водорода. На основании установленного в ходе эксперимента сходства действия синего света и пероксида водорода на синтез </w:t>
      </w:r>
      <w:proofErr w:type="spellStart"/>
      <w:r w:rsidRPr="00166F3A">
        <w:rPr>
          <w:rFonts w:eastAsia="Calibri"/>
          <w:sz w:val="28"/>
          <w:szCs w:val="28"/>
          <w:lang w:eastAsia="en-US"/>
        </w:rPr>
        <w:t>каротиноидов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дрожжами </w:t>
      </w:r>
      <w:proofErr w:type="spellStart"/>
      <w:r w:rsidRPr="00166F3A">
        <w:rPr>
          <w:rFonts w:eastAsia="Calibri"/>
          <w:i/>
          <w:sz w:val="28"/>
          <w:szCs w:val="28"/>
          <w:lang w:val="en-US" w:eastAsia="en-US"/>
        </w:rPr>
        <w:t>Rhodotorula</w:t>
      </w:r>
      <w:proofErr w:type="spellEnd"/>
      <w:r w:rsidRPr="00166F3A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166F3A">
        <w:rPr>
          <w:rFonts w:eastAsia="Calibri"/>
          <w:i/>
          <w:sz w:val="28"/>
          <w:szCs w:val="28"/>
          <w:lang w:val="en-US" w:eastAsia="en-US"/>
        </w:rPr>
        <w:t>rubra</w:t>
      </w:r>
      <w:proofErr w:type="spellEnd"/>
      <w:r w:rsidRPr="00166F3A">
        <w:rPr>
          <w:rFonts w:eastAsia="Calibri"/>
          <w:sz w:val="28"/>
          <w:szCs w:val="28"/>
          <w:lang w:eastAsia="en-US"/>
        </w:rPr>
        <w:t xml:space="preserve"> высказано предположение об аналогичном механизме действия этих двух факторов.</w:t>
      </w:r>
    </w:p>
    <w:p w:rsidR="00166F3A" w:rsidRPr="00166F3A" w:rsidRDefault="00166F3A" w:rsidP="00166F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6F3A">
        <w:rPr>
          <w:b/>
          <w:sz w:val="28"/>
          <w:szCs w:val="28"/>
        </w:rPr>
        <w:t>Библиография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</w:rPr>
      </w:pPr>
      <w:r w:rsidRPr="00166F3A">
        <w:rPr>
          <w:sz w:val="28"/>
          <w:szCs w:val="28"/>
        </w:rPr>
        <w:t xml:space="preserve">Квасников Е. И., </w:t>
      </w:r>
      <w:proofErr w:type="spellStart"/>
      <w:r w:rsidRPr="00166F3A">
        <w:rPr>
          <w:sz w:val="28"/>
          <w:szCs w:val="28"/>
        </w:rPr>
        <w:t>Васкивнюк</w:t>
      </w:r>
      <w:proofErr w:type="spellEnd"/>
      <w:r w:rsidRPr="00166F3A">
        <w:rPr>
          <w:sz w:val="28"/>
          <w:szCs w:val="28"/>
        </w:rPr>
        <w:t xml:space="preserve"> В.Т., </w:t>
      </w:r>
      <w:proofErr w:type="spellStart"/>
      <w:r w:rsidRPr="00166F3A">
        <w:rPr>
          <w:sz w:val="28"/>
          <w:szCs w:val="28"/>
        </w:rPr>
        <w:t>Суденко</w:t>
      </w:r>
      <w:proofErr w:type="spellEnd"/>
      <w:r w:rsidRPr="00166F3A">
        <w:rPr>
          <w:sz w:val="28"/>
          <w:szCs w:val="28"/>
        </w:rPr>
        <w:t xml:space="preserve"> В.И., Гринберг Т.А. </w:t>
      </w:r>
      <w:proofErr w:type="spellStart"/>
      <w:r w:rsidRPr="00166F3A">
        <w:rPr>
          <w:sz w:val="28"/>
          <w:szCs w:val="28"/>
        </w:rPr>
        <w:t>Каротинсинтезирующие</w:t>
      </w:r>
      <w:proofErr w:type="spellEnd"/>
      <w:r w:rsidRPr="00166F3A">
        <w:rPr>
          <w:sz w:val="28"/>
          <w:szCs w:val="28"/>
        </w:rPr>
        <w:t xml:space="preserve"> дрожжи. // </w:t>
      </w:r>
      <w:proofErr w:type="spellStart"/>
      <w:r w:rsidRPr="00166F3A">
        <w:rPr>
          <w:sz w:val="28"/>
          <w:szCs w:val="28"/>
        </w:rPr>
        <w:t>Наукова</w:t>
      </w:r>
      <w:proofErr w:type="spellEnd"/>
      <w:r w:rsidRPr="00166F3A">
        <w:rPr>
          <w:sz w:val="28"/>
          <w:szCs w:val="28"/>
        </w:rPr>
        <w:t xml:space="preserve"> думка, 1980.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r w:rsidRPr="00166F3A">
        <w:rPr>
          <w:sz w:val="28"/>
          <w:szCs w:val="28"/>
          <w:lang w:val="en-US"/>
        </w:rPr>
        <w:t xml:space="preserve">Perrier V., </w:t>
      </w:r>
      <w:proofErr w:type="spellStart"/>
      <w:r w:rsidRPr="00166F3A">
        <w:rPr>
          <w:sz w:val="28"/>
          <w:szCs w:val="28"/>
          <w:lang w:val="en-US"/>
        </w:rPr>
        <w:t>Dubreucq</w:t>
      </w:r>
      <w:proofErr w:type="spellEnd"/>
      <w:r w:rsidRPr="00166F3A">
        <w:rPr>
          <w:sz w:val="28"/>
          <w:szCs w:val="28"/>
          <w:lang w:val="en-US"/>
        </w:rPr>
        <w:t xml:space="preserve"> E., </w:t>
      </w:r>
      <w:proofErr w:type="spellStart"/>
      <w:r w:rsidRPr="00166F3A">
        <w:rPr>
          <w:sz w:val="28"/>
          <w:szCs w:val="28"/>
          <w:lang w:val="en-US"/>
        </w:rPr>
        <w:t>Galzy</w:t>
      </w:r>
      <w:proofErr w:type="spellEnd"/>
      <w:r w:rsidRPr="00166F3A">
        <w:rPr>
          <w:sz w:val="28"/>
          <w:szCs w:val="28"/>
          <w:lang w:val="en-US"/>
        </w:rPr>
        <w:t xml:space="preserve"> P. Fatty acid and carotenoid composition of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strains // Archives of microbiology. – 1995.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164. – №. 3.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173-179.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Bhosale</w:t>
      </w:r>
      <w:proofErr w:type="spellEnd"/>
      <w:r w:rsidRPr="00166F3A">
        <w:rPr>
          <w:sz w:val="28"/>
          <w:szCs w:val="28"/>
          <w:lang w:val="en-US"/>
        </w:rPr>
        <w:t xml:space="preserve"> P., </w:t>
      </w:r>
      <w:proofErr w:type="spellStart"/>
      <w:r w:rsidRPr="00166F3A">
        <w:rPr>
          <w:sz w:val="28"/>
          <w:szCs w:val="28"/>
          <w:lang w:val="en-US"/>
        </w:rPr>
        <w:t>Gadre</w:t>
      </w:r>
      <w:proofErr w:type="spellEnd"/>
      <w:r w:rsidRPr="00166F3A">
        <w:rPr>
          <w:sz w:val="28"/>
          <w:szCs w:val="28"/>
          <w:lang w:val="en-US"/>
        </w:rPr>
        <w:t xml:space="preserve"> R. Production of </w:t>
      </w:r>
      <w:r w:rsidRPr="00166F3A">
        <w:rPr>
          <w:sz w:val="28"/>
          <w:szCs w:val="28"/>
        </w:rPr>
        <w:t>β</w:t>
      </w:r>
      <w:r w:rsidRPr="00166F3A">
        <w:rPr>
          <w:sz w:val="28"/>
          <w:szCs w:val="28"/>
          <w:lang w:val="en-US"/>
        </w:rPr>
        <w:t xml:space="preserve">-carotene by a mutant of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glutinis</w:t>
      </w:r>
      <w:proofErr w:type="spellEnd"/>
      <w:r w:rsidRPr="00166F3A">
        <w:rPr>
          <w:sz w:val="28"/>
          <w:szCs w:val="28"/>
          <w:lang w:val="en-US"/>
        </w:rPr>
        <w:t xml:space="preserve"> // Applied Microbiology and Biotechnology. – 2001.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55. – №. 4.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423-427.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Aksu</w:t>
      </w:r>
      <w:proofErr w:type="spellEnd"/>
      <w:r w:rsidRPr="00166F3A">
        <w:rPr>
          <w:sz w:val="28"/>
          <w:szCs w:val="28"/>
          <w:lang w:val="en-US"/>
        </w:rPr>
        <w:t xml:space="preserve"> Z., </w:t>
      </w:r>
      <w:proofErr w:type="spellStart"/>
      <w:r w:rsidRPr="00166F3A">
        <w:rPr>
          <w:sz w:val="28"/>
          <w:szCs w:val="28"/>
          <w:lang w:val="en-US"/>
        </w:rPr>
        <w:t>Eren</w:t>
      </w:r>
      <w:proofErr w:type="spellEnd"/>
      <w:r w:rsidRPr="00166F3A">
        <w:rPr>
          <w:sz w:val="28"/>
          <w:szCs w:val="28"/>
          <w:lang w:val="en-US"/>
        </w:rPr>
        <w:t xml:space="preserve"> A. T. Production of carotenoids by the isolated yeast of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glutinis</w:t>
      </w:r>
      <w:proofErr w:type="spellEnd"/>
      <w:r w:rsidRPr="00166F3A">
        <w:rPr>
          <w:sz w:val="28"/>
          <w:szCs w:val="28"/>
          <w:lang w:val="en-US"/>
        </w:rPr>
        <w:t xml:space="preserve"> // Biochemical engineering journal. – 2007.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35. – №. 2.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107-113.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Simova</w:t>
      </w:r>
      <w:proofErr w:type="spellEnd"/>
      <w:r w:rsidRPr="00166F3A">
        <w:rPr>
          <w:sz w:val="28"/>
          <w:szCs w:val="28"/>
          <w:lang w:val="en-US"/>
        </w:rPr>
        <w:t xml:space="preserve"> E. D., </w:t>
      </w:r>
      <w:proofErr w:type="spellStart"/>
      <w:r w:rsidRPr="00166F3A">
        <w:rPr>
          <w:sz w:val="28"/>
          <w:szCs w:val="28"/>
          <w:lang w:val="en-US"/>
        </w:rPr>
        <w:t>Frengova</w:t>
      </w:r>
      <w:proofErr w:type="spellEnd"/>
      <w:r w:rsidRPr="00166F3A">
        <w:rPr>
          <w:sz w:val="28"/>
          <w:szCs w:val="28"/>
          <w:lang w:val="en-US"/>
        </w:rPr>
        <w:t xml:space="preserve"> G. I., </w:t>
      </w:r>
      <w:proofErr w:type="spellStart"/>
      <w:r w:rsidRPr="00166F3A">
        <w:rPr>
          <w:sz w:val="28"/>
          <w:szCs w:val="28"/>
          <w:lang w:val="en-US"/>
        </w:rPr>
        <w:t>Beshkova</w:t>
      </w:r>
      <w:proofErr w:type="spellEnd"/>
      <w:r w:rsidRPr="00166F3A">
        <w:rPr>
          <w:sz w:val="28"/>
          <w:szCs w:val="28"/>
          <w:lang w:val="en-US"/>
        </w:rPr>
        <w:t xml:space="preserve"> D. M. Effect of aeration on the production of carotenoid pigments by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rubra</w:t>
      </w:r>
      <w:proofErr w:type="spellEnd"/>
      <w:r w:rsidRPr="00166F3A">
        <w:rPr>
          <w:sz w:val="28"/>
          <w:szCs w:val="28"/>
          <w:lang w:val="en-US"/>
        </w:rPr>
        <w:t xml:space="preserve">-Lactobacillus </w:t>
      </w:r>
      <w:proofErr w:type="spellStart"/>
      <w:r w:rsidRPr="00166F3A">
        <w:rPr>
          <w:sz w:val="28"/>
          <w:szCs w:val="28"/>
          <w:lang w:val="en-US"/>
        </w:rPr>
        <w:t>casei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r w:rsidRPr="00166F3A">
        <w:rPr>
          <w:sz w:val="28"/>
          <w:szCs w:val="28"/>
          <w:lang w:val="en-US"/>
        </w:rPr>
        <w:lastRenderedPageBreak/>
        <w:t xml:space="preserve">subsp. </w:t>
      </w:r>
      <w:proofErr w:type="spellStart"/>
      <w:r w:rsidRPr="00166F3A">
        <w:rPr>
          <w:sz w:val="28"/>
          <w:szCs w:val="28"/>
          <w:lang w:val="en-US"/>
        </w:rPr>
        <w:t>casei</w:t>
      </w:r>
      <w:proofErr w:type="spellEnd"/>
      <w:r w:rsidRPr="00166F3A">
        <w:rPr>
          <w:sz w:val="28"/>
          <w:szCs w:val="28"/>
          <w:lang w:val="en-US"/>
        </w:rPr>
        <w:t xml:space="preserve"> co-cultures in whey </w:t>
      </w:r>
      <w:proofErr w:type="spellStart"/>
      <w:r w:rsidRPr="00166F3A">
        <w:rPr>
          <w:sz w:val="28"/>
          <w:szCs w:val="28"/>
          <w:lang w:val="en-US"/>
        </w:rPr>
        <w:t>ultrafiltrate</w:t>
      </w:r>
      <w:proofErr w:type="spellEnd"/>
      <w:r w:rsidRPr="00166F3A">
        <w:rPr>
          <w:sz w:val="28"/>
          <w:szCs w:val="28"/>
          <w:lang w:val="en-US"/>
        </w:rPr>
        <w:t xml:space="preserve"> // </w:t>
      </w:r>
      <w:proofErr w:type="spellStart"/>
      <w:r w:rsidRPr="00166F3A">
        <w:rPr>
          <w:sz w:val="28"/>
          <w:szCs w:val="28"/>
          <w:lang w:val="en-US"/>
        </w:rPr>
        <w:t>Zeitschrift</w:t>
      </w:r>
      <w:proofErr w:type="spellEnd"/>
      <w:r w:rsidRPr="00166F3A">
        <w:rPr>
          <w:sz w:val="28"/>
          <w:szCs w:val="28"/>
          <w:lang w:val="en-US"/>
        </w:rPr>
        <w:t xml:space="preserve"> fur </w:t>
      </w:r>
      <w:proofErr w:type="spellStart"/>
      <w:r w:rsidRPr="00166F3A">
        <w:rPr>
          <w:sz w:val="28"/>
          <w:szCs w:val="28"/>
          <w:lang w:val="en-US"/>
        </w:rPr>
        <w:t>Naturforschung</w:t>
      </w:r>
      <w:proofErr w:type="spellEnd"/>
      <w:r w:rsidRPr="00166F3A">
        <w:rPr>
          <w:sz w:val="28"/>
          <w:szCs w:val="28"/>
          <w:lang w:val="en-US"/>
        </w:rPr>
        <w:t xml:space="preserve"> C-Journal of Biosciences. – 2003.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58. – №. 3-4.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225-229.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Sakaki</w:t>
      </w:r>
      <w:proofErr w:type="spellEnd"/>
      <w:r w:rsidRPr="00166F3A">
        <w:rPr>
          <w:sz w:val="28"/>
          <w:szCs w:val="28"/>
          <w:lang w:val="en-US"/>
        </w:rPr>
        <w:t xml:space="preserve"> H. et al. Effect of active oxygen species on the productivity of </w:t>
      </w:r>
      <w:proofErr w:type="spellStart"/>
      <w:r w:rsidRPr="00166F3A">
        <w:rPr>
          <w:sz w:val="28"/>
          <w:szCs w:val="28"/>
          <w:lang w:val="en-US"/>
        </w:rPr>
        <w:t>torularhodin</w:t>
      </w:r>
      <w:proofErr w:type="spellEnd"/>
      <w:r w:rsidRPr="00166F3A">
        <w:rPr>
          <w:sz w:val="28"/>
          <w:szCs w:val="28"/>
          <w:lang w:val="en-US"/>
        </w:rPr>
        <w:t xml:space="preserve"> by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glutinis</w:t>
      </w:r>
      <w:proofErr w:type="spellEnd"/>
      <w:r w:rsidRPr="00166F3A">
        <w:rPr>
          <w:sz w:val="28"/>
          <w:szCs w:val="28"/>
          <w:lang w:val="en-US"/>
        </w:rPr>
        <w:t xml:space="preserve"> No. 21 // Journal of bioscience and bioengineering. – 2002.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93. – №. 3.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338-340.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Sakaki</w:t>
      </w:r>
      <w:proofErr w:type="spellEnd"/>
      <w:r w:rsidRPr="00166F3A">
        <w:rPr>
          <w:sz w:val="28"/>
          <w:szCs w:val="28"/>
          <w:lang w:val="en-US"/>
        </w:rPr>
        <w:t xml:space="preserve"> H. et al. Properties of a high-</w:t>
      </w:r>
      <w:proofErr w:type="spellStart"/>
      <w:r w:rsidRPr="00166F3A">
        <w:rPr>
          <w:sz w:val="28"/>
          <w:szCs w:val="28"/>
          <w:lang w:val="en-US"/>
        </w:rPr>
        <w:t>torularhodin</w:t>
      </w:r>
      <w:proofErr w:type="spellEnd"/>
      <w:r w:rsidRPr="00166F3A">
        <w:rPr>
          <w:sz w:val="28"/>
          <w:szCs w:val="28"/>
          <w:lang w:val="en-US"/>
        </w:rPr>
        <w:t xml:space="preserve">-producing mutant of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glutinis</w:t>
      </w:r>
      <w:proofErr w:type="spellEnd"/>
      <w:r w:rsidRPr="00166F3A">
        <w:rPr>
          <w:sz w:val="28"/>
          <w:szCs w:val="28"/>
          <w:lang w:val="en-US"/>
        </w:rPr>
        <w:t xml:space="preserve"> cultivated under oxidative stress // Journal of bioscience and bioengineering. – 2000.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89. – №. 2.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203-205.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Sakaki</w:t>
      </w:r>
      <w:proofErr w:type="spellEnd"/>
      <w:r w:rsidRPr="00166F3A">
        <w:rPr>
          <w:sz w:val="28"/>
          <w:szCs w:val="28"/>
          <w:lang w:val="en-US"/>
        </w:rPr>
        <w:t xml:space="preserve"> H. et al. Activation of </w:t>
      </w:r>
      <w:proofErr w:type="spellStart"/>
      <w:r w:rsidRPr="00166F3A">
        <w:rPr>
          <w:sz w:val="28"/>
          <w:szCs w:val="28"/>
          <w:lang w:val="en-US"/>
        </w:rPr>
        <w:t>torularhodin</w:t>
      </w:r>
      <w:proofErr w:type="spellEnd"/>
      <w:r w:rsidRPr="00166F3A">
        <w:rPr>
          <w:sz w:val="28"/>
          <w:szCs w:val="28"/>
          <w:lang w:val="en-US"/>
        </w:rPr>
        <w:t xml:space="preserve"> production by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glutinis</w:t>
      </w:r>
      <w:proofErr w:type="spellEnd"/>
      <w:r w:rsidRPr="00166F3A">
        <w:rPr>
          <w:sz w:val="28"/>
          <w:szCs w:val="28"/>
          <w:lang w:val="en-US"/>
        </w:rPr>
        <w:t xml:space="preserve"> using weak white light irradiation // Journal of bioscience and bioengineering. – 2001.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92. – №. 3.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294-297.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Sakaki</w:t>
      </w:r>
      <w:proofErr w:type="spellEnd"/>
      <w:r w:rsidRPr="00166F3A">
        <w:rPr>
          <w:sz w:val="28"/>
          <w:szCs w:val="28"/>
          <w:lang w:val="en-US"/>
        </w:rPr>
        <w:t xml:space="preserve"> H. et al. </w:t>
      </w:r>
      <w:proofErr w:type="spellStart"/>
      <w:r w:rsidRPr="00166F3A">
        <w:rPr>
          <w:sz w:val="28"/>
          <w:szCs w:val="28"/>
          <w:lang w:val="en-US"/>
        </w:rPr>
        <w:t>Torularhodin</w:t>
      </w:r>
      <w:proofErr w:type="spellEnd"/>
      <w:r w:rsidRPr="00166F3A">
        <w:rPr>
          <w:sz w:val="28"/>
          <w:szCs w:val="28"/>
          <w:lang w:val="en-US"/>
        </w:rPr>
        <w:t xml:space="preserve"> as a potent scavenger against </w:t>
      </w:r>
      <w:proofErr w:type="spellStart"/>
      <w:r w:rsidRPr="00166F3A">
        <w:rPr>
          <w:sz w:val="28"/>
          <w:szCs w:val="28"/>
          <w:lang w:val="en-US"/>
        </w:rPr>
        <w:t>peroxyl</w:t>
      </w:r>
      <w:proofErr w:type="spellEnd"/>
      <w:r w:rsidRPr="00166F3A">
        <w:rPr>
          <w:sz w:val="28"/>
          <w:szCs w:val="28"/>
          <w:lang w:val="en-US"/>
        </w:rPr>
        <w:t xml:space="preserve"> radicals isolated from a soil yeast, </w:t>
      </w:r>
      <w:proofErr w:type="spellStart"/>
      <w:r w:rsidRPr="00166F3A">
        <w:rPr>
          <w:sz w:val="28"/>
          <w:szCs w:val="28"/>
          <w:lang w:val="en-US"/>
        </w:rPr>
        <w:t>Rhodotorula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glutinis</w:t>
      </w:r>
      <w:proofErr w:type="spellEnd"/>
      <w:r w:rsidRPr="00166F3A">
        <w:rPr>
          <w:sz w:val="28"/>
          <w:szCs w:val="28"/>
          <w:lang w:val="en-US"/>
        </w:rPr>
        <w:t xml:space="preserve"> // Journal of clinical biochemistry and nutrition. – 2001.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30.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1-10.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Jeong</w:t>
      </w:r>
      <w:proofErr w:type="spellEnd"/>
      <w:r w:rsidRPr="00166F3A">
        <w:rPr>
          <w:sz w:val="28"/>
          <w:szCs w:val="28"/>
          <w:lang w:val="en-US"/>
        </w:rPr>
        <w:t xml:space="preserve"> J. C. et al. Stimulation of </w:t>
      </w:r>
      <w:r w:rsidRPr="00166F3A">
        <w:rPr>
          <w:sz w:val="28"/>
          <w:szCs w:val="28"/>
        </w:rPr>
        <w:t>β</w:t>
      </w:r>
      <w:r w:rsidRPr="00166F3A">
        <w:rPr>
          <w:sz w:val="28"/>
          <w:szCs w:val="28"/>
          <w:lang w:val="en-US"/>
        </w:rPr>
        <w:t xml:space="preserve">-carotene synthesis by hydrogen peroxide in </w:t>
      </w:r>
      <w:proofErr w:type="spellStart"/>
      <w:r w:rsidRPr="00166F3A">
        <w:rPr>
          <w:sz w:val="28"/>
          <w:szCs w:val="28"/>
          <w:lang w:val="en-US"/>
        </w:rPr>
        <w:t>Blakeslea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trispora</w:t>
      </w:r>
      <w:proofErr w:type="spellEnd"/>
      <w:r w:rsidRPr="00166F3A">
        <w:rPr>
          <w:sz w:val="28"/>
          <w:szCs w:val="28"/>
          <w:lang w:val="en-US"/>
        </w:rPr>
        <w:t xml:space="preserve"> // Biotechnology letters. – 1999.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21. – №. 8.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683-686.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  <w:lang w:val="en-US"/>
        </w:rPr>
      </w:pPr>
      <w:proofErr w:type="spellStart"/>
      <w:r w:rsidRPr="00166F3A">
        <w:rPr>
          <w:sz w:val="28"/>
          <w:szCs w:val="28"/>
          <w:lang w:val="en-US"/>
        </w:rPr>
        <w:t>Nanou</w:t>
      </w:r>
      <w:proofErr w:type="spellEnd"/>
      <w:r w:rsidRPr="00166F3A">
        <w:rPr>
          <w:sz w:val="28"/>
          <w:szCs w:val="28"/>
          <w:lang w:val="en-US"/>
        </w:rPr>
        <w:t xml:space="preserve"> K., </w:t>
      </w:r>
      <w:proofErr w:type="spellStart"/>
      <w:r w:rsidRPr="00166F3A">
        <w:rPr>
          <w:sz w:val="28"/>
          <w:szCs w:val="28"/>
          <w:lang w:val="en-US"/>
        </w:rPr>
        <w:t>Roukas</w:t>
      </w:r>
      <w:proofErr w:type="spellEnd"/>
      <w:r w:rsidRPr="00166F3A">
        <w:rPr>
          <w:sz w:val="28"/>
          <w:szCs w:val="28"/>
          <w:lang w:val="en-US"/>
        </w:rPr>
        <w:t xml:space="preserve"> T. Oxidative stress response and morphological changes of </w:t>
      </w:r>
      <w:proofErr w:type="spellStart"/>
      <w:r w:rsidRPr="00166F3A">
        <w:rPr>
          <w:sz w:val="28"/>
          <w:szCs w:val="28"/>
          <w:lang w:val="en-US"/>
        </w:rPr>
        <w:t>Blakeslea</w:t>
      </w:r>
      <w:proofErr w:type="spellEnd"/>
      <w:r w:rsidRPr="00166F3A">
        <w:rPr>
          <w:sz w:val="28"/>
          <w:szCs w:val="28"/>
          <w:lang w:val="en-US"/>
        </w:rPr>
        <w:t xml:space="preserve"> </w:t>
      </w:r>
      <w:proofErr w:type="spellStart"/>
      <w:r w:rsidRPr="00166F3A">
        <w:rPr>
          <w:sz w:val="28"/>
          <w:szCs w:val="28"/>
          <w:lang w:val="en-US"/>
        </w:rPr>
        <w:t>trispora</w:t>
      </w:r>
      <w:proofErr w:type="spellEnd"/>
      <w:r w:rsidRPr="00166F3A">
        <w:rPr>
          <w:sz w:val="28"/>
          <w:szCs w:val="28"/>
          <w:lang w:val="en-US"/>
        </w:rPr>
        <w:t xml:space="preserve"> induced by butylated </w:t>
      </w:r>
      <w:proofErr w:type="spellStart"/>
      <w:r w:rsidRPr="00166F3A">
        <w:rPr>
          <w:sz w:val="28"/>
          <w:szCs w:val="28"/>
          <w:lang w:val="en-US"/>
        </w:rPr>
        <w:t>hydroxytoluene</w:t>
      </w:r>
      <w:proofErr w:type="spellEnd"/>
      <w:r w:rsidRPr="00166F3A">
        <w:rPr>
          <w:sz w:val="28"/>
          <w:szCs w:val="28"/>
          <w:lang w:val="en-US"/>
        </w:rPr>
        <w:t xml:space="preserve"> during carotene production // Applied biochemistry and biotechnology. – 2010. – </w:t>
      </w:r>
      <w:r w:rsidRPr="00166F3A">
        <w:rPr>
          <w:sz w:val="28"/>
          <w:szCs w:val="28"/>
        </w:rPr>
        <w:t>Т</w:t>
      </w:r>
      <w:r w:rsidRPr="00166F3A">
        <w:rPr>
          <w:sz w:val="28"/>
          <w:szCs w:val="28"/>
          <w:lang w:val="en-US"/>
        </w:rPr>
        <w:t xml:space="preserve">. 160. – №. 8. – </w:t>
      </w:r>
      <w:r w:rsidRPr="00166F3A">
        <w:rPr>
          <w:sz w:val="28"/>
          <w:szCs w:val="28"/>
        </w:rPr>
        <w:t>С</w:t>
      </w:r>
      <w:r w:rsidRPr="00166F3A">
        <w:rPr>
          <w:sz w:val="28"/>
          <w:szCs w:val="28"/>
          <w:lang w:val="en-US"/>
        </w:rPr>
        <w:t>. 2415-2423.</w:t>
      </w:r>
    </w:p>
    <w:p w:rsidR="00166F3A" w:rsidRPr="00166F3A" w:rsidRDefault="00166F3A" w:rsidP="00166F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37"/>
        <w:jc w:val="both"/>
        <w:rPr>
          <w:sz w:val="28"/>
          <w:szCs w:val="28"/>
        </w:rPr>
      </w:pPr>
      <w:r w:rsidRPr="00166F3A">
        <w:rPr>
          <w:sz w:val="28"/>
          <w:szCs w:val="28"/>
        </w:rPr>
        <w:t>Бирюков В. В. и др. Основы промышленной биотехнологии. – Москва</w:t>
      </w:r>
      <w:proofErr w:type="gramStart"/>
      <w:r w:rsidRPr="00166F3A">
        <w:rPr>
          <w:sz w:val="28"/>
          <w:szCs w:val="28"/>
        </w:rPr>
        <w:t xml:space="preserve"> :</w:t>
      </w:r>
      <w:proofErr w:type="gramEnd"/>
      <w:r w:rsidRPr="00166F3A">
        <w:rPr>
          <w:sz w:val="28"/>
          <w:szCs w:val="28"/>
        </w:rPr>
        <w:t xml:space="preserve"> </w:t>
      </w:r>
      <w:proofErr w:type="spellStart"/>
      <w:r w:rsidRPr="00166F3A">
        <w:rPr>
          <w:sz w:val="28"/>
          <w:szCs w:val="28"/>
        </w:rPr>
        <w:t>КолосС</w:t>
      </w:r>
      <w:proofErr w:type="spellEnd"/>
      <w:r w:rsidRPr="00166F3A">
        <w:rPr>
          <w:sz w:val="28"/>
          <w:szCs w:val="28"/>
        </w:rPr>
        <w:t>, 2004.</w:t>
      </w:r>
    </w:p>
    <w:p w:rsidR="00166F3A" w:rsidRDefault="00166F3A" w:rsidP="00CA2138">
      <w:pPr>
        <w:rPr>
          <w:sz w:val="28"/>
          <w:szCs w:val="28"/>
        </w:rPr>
      </w:pPr>
    </w:p>
    <w:p w:rsidR="00D76F32" w:rsidRPr="00D76F32" w:rsidRDefault="00D76F32" w:rsidP="00D76F32">
      <w:pPr>
        <w:spacing w:line="276" w:lineRule="auto"/>
        <w:rPr>
          <w:b/>
          <w:bCs/>
          <w:sz w:val="32"/>
          <w:szCs w:val="32"/>
          <w:lang w:eastAsia="en-US"/>
        </w:rPr>
      </w:pPr>
      <w:r w:rsidRPr="00D76F32">
        <w:rPr>
          <w:b/>
          <w:bCs/>
          <w:sz w:val="32"/>
          <w:szCs w:val="32"/>
          <w:lang w:eastAsia="en-US"/>
        </w:rPr>
        <w:t>Исследование структуры, свойств и сорбционной активности углеродсодержащих сорбентов на основе целлюлозосодержащих продуктов</w:t>
      </w:r>
    </w:p>
    <w:p w:rsidR="00D76F32" w:rsidRPr="00D76F32" w:rsidRDefault="00D76F32" w:rsidP="00D76F32">
      <w:pPr>
        <w:spacing w:line="276" w:lineRule="auto"/>
        <w:rPr>
          <w:b/>
          <w:bCs/>
          <w:sz w:val="32"/>
          <w:szCs w:val="32"/>
          <w:lang w:eastAsia="en-US"/>
        </w:rPr>
      </w:pPr>
    </w:p>
    <w:p w:rsidR="00D76F32" w:rsidRPr="00D76F32" w:rsidRDefault="00D76F32" w:rsidP="00D76F32">
      <w:pPr>
        <w:rPr>
          <w:b/>
          <w:bCs/>
          <w:sz w:val="28"/>
          <w:szCs w:val="28"/>
          <w:lang w:eastAsia="en-US"/>
        </w:rPr>
      </w:pPr>
      <w:proofErr w:type="spellStart"/>
      <w:r w:rsidRPr="00D76F32">
        <w:rPr>
          <w:b/>
          <w:bCs/>
          <w:sz w:val="28"/>
          <w:szCs w:val="28"/>
          <w:lang w:eastAsia="en-US"/>
        </w:rPr>
        <w:t>Еремеева</w:t>
      </w:r>
      <w:proofErr w:type="spellEnd"/>
      <w:r w:rsidRPr="00D76F32">
        <w:rPr>
          <w:b/>
          <w:bCs/>
          <w:sz w:val="28"/>
          <w:szCs w:val="28"/>
          <w:lang w:eastAsia="en-US"/>
        </w:rPr>
        <w:t xml:space="preserve"> Наталия Михайловна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spellStart"/>
      <w:r w:rsidRPr="00D76F32">
        <w:rPr>
          <w:sz w:val="28"/>
          <w:szCs w:val="28"/>
          <w:lang w:eastAsia="en-US"/>
        </w:rPr>
        <w:t>Энгельсский</w:t>
      </w:r>
      <w:proofErr w:type="spellEnd"/>
      <w:r w:rsidRPr="00D76F32">
        <w:rPr>
          <w:sz w:val="28"/>
          <w:szCs w:val="28"/>
          <w:lang w:eastAsia="en-US"/>
        </w:rPr>
        <w:t xml:space="preserve"> технологический институт (филиал) ФГБОУ ВПО «Саратовский государственный технический университет имени Гагарина Ю.А.», аспирант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Адрес: 413100, Саратовская область, г. Энгельс, Пл. Свободы, 17.</w:t>
      </w:r>
      <w:r w:rsidRPr="00D76F32">
        <w:rPr>
          <w:rFonts w:ascii="Calibri" w:hAnsi="Calibri" w:cs="Calibri"/>
          <w:color w:val="000000"/>
          <w:sz w:val="28"/>
          <w:szCs w:val="28"/>
          <w:lang w:eastAsia="en-US"/>
        </w:rPr>
        <w:t> 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Тел. раб</w:t>
      </w:r>
      <w:proofErr w:type="gramStart"/>
      <w:r w:rsidRPr="00D76F32">
        <w:rPr>
          <w:sz w:val="28"/>
          <w:szCs w:val="28"/>
          <w:lang w:eastAsia="en-US"/>
        </w:rPr>
        <w:t>.: +</w:t>
      </w:r>
      <w:proofErr w:type="gramEnd"/>
      <w:r w:rsidRPr="00D76F32">
        <w:rPr>
          <w:sz w:val="28"/>
          <w:szCs w:val="28"/>
          <w:lang w:eastAsia="en-US"/>
        </w:rPr>
        <w:t>7 (8453) 953553</w:t>
      </w:r>
    </w:p>
    <w:p w:rsidR="00D76F32" w:rsidRPr="00D76F32" w:rsidRDefault="00D76F32" w:rsidP="00D76F32">
      <w:pPr>
        <w:rPr>
          <w:sz w:val="28"/>
          <w:szCs w:val="28"/>
          <w:lang w:val="fr-FR" w:eastAsia="en-US"/>
        </w:rPr>
      </w:pPr>
      <w:r w:rsidRPr="00D76F32">
        <w:rPr>
          <w:sz w:val="28"/>
          <w:szCs w:val="28"/>
          <w:lang w:val="fr-FR" w:eastAsia="en-US"/>
        </w:rPr>
        <w:t>e-mail: natali.eremeeva90@gmail.com</w:t>
      </w:r>
    </w:p>
    <w:p w:rsidR="00D76F32" w:rsidRPr="00D76F32" w:rsidRDefault="00D76F32" w:rsidP="00D76F32">
      <w:pPr>
        <w:rPr>
          <w:b/>
          <w:bCs/>
          <w:sz w:val="28"/>
          <w:szCs w:val="28"/>
          <w:lang w:eastAsia="en-US"/>
        </w:rPr>
      </w:pPr>
      <w:r w:rsidRPr="00D76F32">
        <w:rPr>
          <w:b/>
          <w:bCs/>
          <w:sz w:val="28"/>
          <w:szCs w:val="28"/>
          <w:lang w:eastAsia="en-US"/>
        </w:rPr>
        <w:t>Нефедова Кристина Олеговна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spellStart"/>
      <w:r w:rsidRPr="00D76F32">
        <w:rPr>
          <w:sz w:val="28"/>
          <w:szCs w:val="28"/>
          <w:lang w:eastAsia="en-US"/>
        </w:rPr>
        <w:t>Энгельсский</w:t>
      </w:r>
      <w:proofErr w:type="spellEnd"/>
      <w:r w:rsidRPr="00D76F32">
        <w:rPr>
          <w:sz w:val="28"/>
          <w:szCs w:val="28"/>
          <w:lang w:eastAsia="en-US"/>
        </w:rPr>
        <w:t xml:space="preserve"> технологический институт (филиал) ФГБОУ ВПО «Саратовский государственный технический университет имени Гагарина Ю.А.», студентка 5 курса</w:t>
      </w:r>
    </w:p>
    <w:p w:rsidR="00D76F32" w:rsidRPr="00D76F32" w:rsidRDefault="00D76F32" w:rsidP="00D76F32">
      <w:pPr>
        <w:jc w:val="both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Адрес: 413100, Саратовская область, г. Энгельс, Пл. Свободы, 17.</w:t>
      </w:r>
      <w:r w:rsidRPr="00D76F32">
        <w:rPr>
          <w:rFonts w:ascii="Calibri" w:hAnsi="Calibri" w:cs="Calibri"/>
          <w:color w:val="000000"/>
          <w:sz w:val="28"/>
          <w:szCs w:val="28"/>
          <w:lang w:eastAsia="en-US"/>
        </w:rPr>
        <w:t> 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Тел. раб</w:t>
      </w:r>
      <w:proofErr w:type="gramStart"/>
      <w:r w:rsidRPr="00D76F32">
        <w:rPr>
          <w:sz w:val="28"/>
          <w:szCs w:val="28"/>
          <w:lang w:eastAsia="en-US"/>
        </w:rPr>
        <w:t>.: +</w:t>
      </w:r>
      <w:proofErr w:type="gramEnd"/>
      <w:r w:rsidRPr="00D76F32">
        <w:rPr>
          <w:sz w:val="28"/>
          <w:szCs w:val="28"/>
          <w:lang w:eastAsia="en-US"/>
        </w:rPr>
        <w:t>7 (8453) 953553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gramStart"/>
      <w:r w:rsidRPr="00D76F32">
        <w:rPr>
          <w:sz w:val="28"/>
          <w:szCs w:val="28"/>
          <w:lang w:val="en-US" w:eastAsia="en-US"/>
        </w:rPr>
        <w:t>e</w:t>
      </w:r>
      <w:r w:rsidRPr="00D76F32">
        <w:rPr>
          <w:sz w:val="28"/>
          <w:szCs w:val="28"/>
          <w:lang w:eastAsia="en-US"/>
        </w:rPr>
        <w:t>-</w:t>
      </w:r>
      <w:r w:rsidRPr="00D76F32">
        <w:rPr>
          <w:sz w:val="28"/>
          <w:szCs w:val="28"/>
          <w:lang w:val="en-US" w:eastAsia="en-US"/>
        </w:rPr>
        <w:t>mail</w:t>
      </w:r>
      <w:proofErr w:type="gramEnd"/>
      <w:r w:rsidRPr="00D76F32">
        <w:rPr>
          <w:sz w:val="28"/>
          <w:szCs w:val="28"/>
          <w:lang w:eastAsia="en-US"/>
        </w:rPr>
        <w:t xml:space="preserve">: </w:t>
      </w:r>
      <w:proofErr w:type="spellStart"/>
      <w:r w:rsidRPr="00D76F32">
        <w:rPr>
          <w:sz w:val="28"/>
          <w:szCs w:val="28"/>
          <w:lang w:val="en-US" w:eastAsia="en-US"/>
        </w:rPr>
        <w:t>cristinanefedova</w:t>
      </w:r>
      <w:proofErr w:type="spellEnd"/>
      <w:r w:rsidRPr="00D76F32">
        <w:rPr>
          <w:sz w:val="28"/>
          <w:szCs w:val="28"/>
          <w:lang w:eastAsia="en-US"/>
        </w:rPr>
        <w:t>@</w:t>
      </w:r>
      <w:proofErr w:type="spellStart"/>
      <w:r w:rsidRPr="00D76F32">
        <w:rPr>
          <w:sz w:val="28"/>
          <w:szCs w:val="28"/>
          <w:lang w:val="en-US" w:eastAsia="en-US"/>
        </w:rPr>
        <w:t>yandex</w:t>
      </w:r>
      <w:proofErr w:type="spellEnd"/>
      <w:r w:rsidRPr="00D76F32">
        <w:rPr>
          <w:sz w:val="28"/>
          <w:szCs w:val="28"/>
          <w:lang w:eastAsia="en-US"/>
        </w:rPr>
        <w:t>.</w:t>
      </w:r>
      <w:proofErr w:type="spellStart"/>
      <w:r w:rsidRPr="00D76F32">
        <w:rPr>
          <w:sz w:val="28"/>
          <w:szCs w:val="28"/>
          <w:lang w:val="en-US" w:eastAsia="en-US"/>
        </w:rPr>
        <w:t>ru</w:t>
      </w:r>
      <w:proofErr w:type="spellEnd"/>
    </w:p>
    <w:p w:rsidR="00D76F32" w:rsidRPr="00D76F32" w:rsidRDefault="00D76F32" w:rsidP="00D76F32">
      <w:pPr>
        <w:jc w:val="both"/>
        <w:rPr>
          <w:b/>
          <w:bCs/>
          <w:sz w:val="28"/>
          <w:szCs w:val="28"/>
          <w:lang w:eastAsia="en-US"/>
        </w:rPr>
      </w:pPr>
      <w:r w:rsidRPr="00D76F32">
        <w:rPr>
          <w:b/>
          <w:bCs/>
          <w:sz w:val="28"/>
          <w:szCs w:val="28"/>
          <w:lang w:eastAsia="en-US"/>
        </w:rPr>
        <w:t>Свешникова Елена Станиславовна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spellStart"/>
      <w:r w:rsidRPr="00D76F32">
        <w:rPr>
          <w:sz w:val="28"/>
          <w:szCs w:val="28"/>
          <w:lang w:eastAsia="en-US"/>
        </w:rPr>
        <w:lastRenderedPageBreak/>
        <w:t>Энгельсский</w:t>
      </w:r>
      <w:proofErr w:type="spellEnd"/>
      <w:r w:rsidRPr="00D76F32">
        <w:rPr>
          <w:sz w:val="28"/>
          <w:szCs w:val="28"/>
          <w:lang w:eastAsia="en-US"/>
        </w:rPr>
        <w:t xml:space="preserve"> технологический институт (филиал) ФГБОУ ВПО «Саратовский государственный технический университет имени Гагарина Ю.А.», кандидат технических наук, доцент кафедры «Химическая технология».</w:t>
      </w:r>
    </w:p>
    <w:p w:rsidR="00D76F32" w:rsidRPr="00D76F32" w:rsidRDefault="00D76F32" w:rsidP="00D76F32">
      <w:pPr>
        <w:jc w:val="both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Адрес: 413100, Саратовская область, г. Энгельс, Пл. Свободы, 17.</w:t>
      </w:r>
      <w:r w:rsidRPr="00D76F32">
        <w:rPr>
          <w:rFonts w:ascii="Calibri" w:hAnsi="Calibri" w:cs="Calibri"/>
          <w:color w:val="000000"/>
          <w:sz w:val="28"/>
          <w:szCs w:val="28"/>
          <w:lang w:eastAsia="en-US"/>
        </w:rPr>
        <w:t> 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Тел. раб</w:t>
      </w:r>
      <w:proofErr w:type="gramStart"/>
      <w:r w:rsidRPr="00D76F32">
        <w:rPr>
          <w:sz w:val="28"/>
          <w:szCs w:val="28"/>
          <w:lang w:eastAsia="en-US"/>
        </w:rPr>
        <w:t>.: +</w:t>
      </w:r>
      <w:proofErr w:type="gramEnd"/>
      <w:r w:rsidRPr="00D76F32">
        <w:rPr>
          <w:sz w:val="28"/>
          <w:szCs w:val="28"/>
          <w:lang w:eastAsia="en-US"/>
        </w:rPr>
        <w:t>7 (8453) 953553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gramStart"/>
      <w:r w:rsidRPr="00D76F32">
        <w:rPr>
          <w:sz w:val="28"/>
          <w:szCs w:val="28"/>
          <w:lang w:val="en-US" w:eastAsia="en-US"/>
        </w:rPr>
        <w:t>e</w:t>
      </w:r>
      <w:r w:rsidRPr="00D76F32">
        <w:rPr>
          <w:sz w:val="28"/>
          <w:szCs w:val="28"/>
          <w:lang w:eastAsia="en-US"/>
        </w:rPr>
        <w:t>-</w:t>
      </w:r>
      <w:r w:rsidRPr="00D76F32">
        <w:rPr>
          <w:sz w:val="28"/>
          <w:szCs w:val="28"/>
          <w:lang w:val="en-US" w:eastAsia="en-US"/>
        </w:rPr>
        <w:t>mail</w:t>
      </w:r>
      <w:proofErr w:type="gramEnd"/>
      <w:r w:rsidRPr="00D76F32">
        <w:rPr>
          <w:sz w:val="28"/>
          <w:szCs w:val="28"/>
          <w:lang w:eastAsia="en-US"/>
        </w:rPr>
        <w:t xml:space="preserve">: </w:t>
      </w:r>
      <w:proofErr w:type="spellStart"/>
      <w:r w:rsidRPr="00D76F32">
        <w:rPr>
          <w:sz w:val="28"/>
          <w:szCs w:val="28"/>
          <w:lang w:val="en-US" w:eastAsia="en-US"/>
        </w:rPr>
        <w:t>elena</w:t>
      </w:r>
      <w:proofErr w:type="spellEnd"/>
      <w:r w:rsidRPr="00D76F32">
        <w:rPr>
          <w:sz w:val="28"/>
          <w:szCs w:val="28"/>
          <w:lang w:eastAsia="en-US"/>
        </w:rPr>
        <w:t>-</w:t>
      </w:r>
      <w:proofErr w:type="spellStart"/>
      <w:r w:rsidRPr="00D76F32">
        <w:rPr>
          <w:sz w:val="28"/>
          <w:szCs w:val="28"/>
          <w:lang w:val="en-US" w:eastAsia="en-US"/>
        </w:rPr>
        <w:t>sveshnikova</w:t>
      </w:r>
      <w:proofErr w:type="spellEnd"/>
      <w:r w:rsidRPr="00D76F32">
        <w:rPr>
          <w:sz w:val="28"/>
          <w:szCs w:val="28"/>
          <w:lang w:eastAsia="en-US"/>
        </w:rPr>
        <w:t>@</w:t>
      </w:r>
      <w:proofErr w:type="spellStart"/>
      <w:r w:rsidRPr="00D76F32">
        <w:rPr>
          <w:sz w:val="28"/>
          <w:szCs w:val="28"/>
          <w:lang w:val="en-US" w:eastAsia="en-US"/>
        </w:rPr>
        <w:t>yandex</w:t>
      </w:r>
      <w:proofErr w:type="spellEnd"/>
      <w:r w:rsidRPr="00D76F32">
        <w:rPr>
          <w:sz w:val="28"/>
          <w:szCs w:val="28"/>
          <w:lang w:eastAsia="en-US"/>
        </w:rPr>
        <w:t>.</w:t>
      </w:r>
      <w:proofErr w:type="spellStart"/>
      <w:r w:rsidRPr="00D76F32">
        <w:rPr>
          <w:sz w:val="28"/>
          <w:szCs w:val="28"/>
          <w:lang w:val="en-US" w:eastAsia="en-US"/>
        </w:rPr>
        <w:t>ru</w:t>
      </w:r>
      <w:proofErr w:type="spellEnd"/>
    </w:p>
    <w:p w:rsidR="00D76F32" w:rsidRPr="00D76F32" w:rsidRDefault="00D76F32" w:rsidP="00D76F32">
      <w:pPr>
        <w:rPr>
          <w:b/>
          <w:bCs/>
          <w:sz w:val="28"/>
          <w:szCs w:val="28"/>
          <w:lang w:eastAsia="en-US"/>
        </w:rPr>
      </w:pPr>
      <w:r w:rsidRPr="00D76F32">
        <w:rPr>
          <w:b/>
          <w:bCs/>
          <w:sz w:val="28"/>
          <w:szCs w:val="28"/>
          <w:lang w:eastAsia="en-US"/>
        </w:rPr>
        <w:t>Панова Лидия Григорьевна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spellStart"/>
      <w:r w:rsidRPr="00D76F32">
        <w:rPr>
          <w:sz w:val="28"/>
          <w:szCs w:val="28"/>
          <w:lang w:eastAsia="en-US"/>
        </w:rPr>
        <w:t>Энгельсский</w:t>
      </w:r>
      <w:proofErr w:type="spellEnd"/>
      <w:r w:rsidRPr="00D76F32">
        <w:rPr>
          <w:sz w:val="28"/>
          <w:szCs w:val="28"/>
          <w:lang w:eastAsia="en-US"/>
        </w:rPr>
        <w:t xml:space="preserve"> технологический институт (филиал) ФГБОУ ВПО «Саратовский государственный технический университет имени Гагарина Ю.А.», доктор химических наук, профессор, профессор кафедры «Химическая технология».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Адрес: 413100, Саратовская область, г. Энгельс, Пл. Свободы, 17.</w:t>
      </w:r>
      <w:r w:rsidRPr="00D76F32">
        <w:rPr>
          <w:rFonts w:ascii="Calibri" w:hAnsi="Calibri" w:cs="Calibri"/>
          <w:color w:val="000000"/>
          <w:sz w:val="28"/>
          <w:szCs w:val="28"/>
          <w:lang w:eastAsia="en-US"/>
        </w:rPr>
        <w:t> 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sz w:val="28"/>
          <w:szCs w:val="28"/>
          <w:lang w:eastAsia="en-US"/>
        </w:rPr>
        <w:t>Тел. раб</w:t>
      </w:r>
      <w:proofErr w:type="gramStart"/>
      <w:r w:rsidRPr="00D76F32">
        <w:rPr>
          <w:sz w:val="28"/>
          <w:szCs w:val="28"/>
          <w:lang w:eastAsia="en-US"/>
        </w:rPr>
        <w:t>.: +</w:t>
      </w:r>
      <w:proofErr w:type="gramEnd"/>
      <w:r w:rsidRPr="00D76F32">
        <w:rPr>
          <w:sz w:val="28"/>
          <w:szCs w:val="28"/>
          <w:lang w:eastAsia="en-US"/>
        </w:rPr>
        <w:t>7 (8453) 953553</w:t>
      </w:r>
    </w:p>
    <w:p w:rsidR="00D76F32" w:rsidRPr="00D76F32" w:rsidRDefault="00D76F32" w:rsidP="00D76F32">
      <w:pPr>
        <w:rPr>
          <w:sz w:val="28"/>
          <w:szCs w:val="28"/>
          <w:lang w:eastAsia="en-US"/>
        </w:rPr>
      </w:pPr>
      <w:proofErr w:type="gramStart"/>
      <w:r w:rsidRPr="00D76F32">
        <w:rPr>
          <w:sz w:val="28"/>
          <w:szCs w:val="28"/>
          <w:lang w:val="en-US" w:eastAsia="en-US"/>
        </w:rPr>
        <w:t>e</w:t>
      </w:r>
      <w:r w:rsidRPr="00D76F32">
        <w:rPr>
          <w:sz w:val="28"/>
          <w:szCs w:val="28"/>
          <w:lang w:eastAsia="en-US"/>
        </w:rPr>
        <w:t>-</w:t>
      </w:r>
      <w:r w:rsidRPr="00D76F32">
        <w:rPr>
          <w:sz w:val="28"/>
          <w:szCs w:val="28"/>
          <w:lang w:val="en-US" w:eastAsia="en-US"/>
        </w:rPr>
        <w:t>mail</w:t>
      </w:r>
      <w:proofErr w:type="gramEnd"/>
      <w:r w:rsidRPr="00D76F32">
        <w:rPr>
          <w:sz w:val="28"/>
          <w:szCs w:val="28"/>
          <w:lang w:eastAsia="en-US"/>
        </w:rPr>
        <w:t xml:space="preserve">: </w:t>
      </w:r>
      <w:hyperlink r:id="rId19" w:history="1">
        <w:r w:rsidRPr="00D76F32">
          <w:rPr>
            <w:sz w:val="28"/>
            <w:szCs w:val="28"/>
            <w:lang w:val="en-US" w:eastAsia="en-US"/>
          </w:rPr>
          <w:t>xt</w:t>
        </w:r>
        <w:r w:rsidRPr="00D76F32">
          <w:rPr>
            <w:sz w:val="28"/>
            <w:szCs w:val="28"/>
            <w:lang w:eastAsia="en-US"/>
          </w:rPr>
          <w:t>.</w:t>
        </w:r>
        <w:r w:rsidRPr="00D76F32">
          <w:rPr>
            <w:sz w:val="28"/>
            <w:szCs w:val="28"/>
            <w:lang w:val="en-US" w:eastAsia="en-US"/>
          </w:rPr>
          <w:t>techn</w:t>
        </w:r>
        <w:r w:rsidRPr="00D76F32">
          <w:rPr>
            <w:sz w:val="28"/>
            <w:szCs w:val="28"/>
            <w:lang w:eastAsia="en-US"/>
          </w:rPr>
          <w:t>.</w:t>
        </w:r>
        <w:r w:rsidRPr="00D76F32">
          <w:rPr>
            <w:sz w:val="28"/>
            <w:szCs w:val="28"/>
            <w:lang w:val="en-US" w:eastAsia="en-US"/>
          </w:rPr>
          <w:t>sstu</w:t>
        </w:r>
        <w:r w:rsidRPr="00D76F32">
          <w:rPr>
            <w:sz w:val="28"/>
            <w:szCs w:val="28"/>
            <w:lang w:eastAsia="en-US"/>
          </w:rPr>
          <w:t>.@</w:t>
        </w:r>
        <w:r w:rsidRPr="00D76F32">
          <w:rPr>
            <w:sz w:val="28"/>
            <w:szCs w:val="28"/>
            <w:lang w:val="en-US" w:eastAsia="en-US"/>
          </w:rPr>
          <w:t>yandex</w:t>
        </w:r>
        <w:r w:rsidRPr="00D76F32">
          <w:rPr>
            <w:sz w:val="28"/>
            <w:szCs w:val="28"/>
            <w:lang w:eastAsia="en-US"/>
          </w:rPr>
          <w:t>.</w:t>
        </w:r>
        <w:r w:rsidRPr="00D76F32">
          <w:rPr>
            <w:sz w:val="28"/>
            <w:szCs w:val="28"/>
            <w:lang w:val="en-US" w:eastAsia="en-US"/>
          </w:rPr>
          <w:t>ru</w:t>
        </w:r>
      </w:hyperlink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b/>
          <w:bCs/>
          <w:sz w:val="28"/>
          <w:szCs w:val="28"/>
          <w:lang w:eastAsia="en-US"/>
        </w:rPr>
        <w:t>Ключевые слова:</w:t>
      </w:r>
      <w:r w:rsidRPr="00D76F32">
        <w:rPr>
          <w:sz w:val="28"/>
          <w:szCs w:val="28"/>
          <w:lang w:eastAsia="en-US"/>
        </w:rPr>
        <w:t xml:space="preserve"> оболочка гречихи, углеродсодержащий материал, модификация, выход продукта, сорбенты, сорбционная активность, сорбция нефти и нефтепродуктов.</w:t>
      </w:r>
    </w:p>
    <w:p w:rsidR="00D76F32" w:rsidRPr="00D76F32" w:rsidRDefault="00D76F32" w:rsidP="00D76F32">
      <w:pPr>
        <w:jc w:val="both"/>
        <w:rPr>
          <w:sz w:val="28"/>
          <w:szCs w:val="28"/>
          <w:lang w:eastAsia="en-US"/>
        </w:rPr>
      </w:pPr>
      <w:r w:rsidRPr="00D76F32">
        <w:rPr>
          <w:b/>
          <w:bCs/>
          <w:sz w:val="28"/>
          <w:szCs w:val="28"/>
          <w:lang w:eastAsia="en-US"/>
        </w:rPr>
        <w:t xml:space="preserve">Реферат. </w:t>
      </w:r>
      <w:r w:rsidRPr="00D76F32">
        <w:rPr>
          <w:sz w:val="28"/>
          <w:szCs w:val="28"/>
          <w:lang w:eastAsia="en-US"/>
        </w:rPr>
        <w:t xml:space="preserve">Разработан способ получения сорбента на основе оболочки гречихи с использованием химической и физической модификации. При химической модификации использовалось соединение, способное структурировать целлюлозосодержащие полимеры, обеспечивая, при воздействии на них высоких температур, повышенный выход </w:t>
      </w:r>
      <w:proofErr w:type="spellStart"/>
      <w:r w:rsidRPr="00D76F32">
        <w:rPr>
          <w:sz w:val="28"/>
          <w:szCs w:val="28"/>
          <w:lang w:eastAsia="en-US"/>
        </w:rPr>
        <w:t>карбонизованных</w:t>
      </w:r>
      <w:proofErr w:type="spellEnd"/>
      <w:r w:rsidRPr="00D76F32">
        <w:rPr>
          <w:sz w:val="28"/>
          <w:szCs w:val="28"/>
          <w:lang w:eastAsia="en-US"/>
        </w:rPr>
        <w:t xml:space="preserve"> структур. Физическая модификация, способствующая развитию пористой структуры сорбента, заключалась в термообработке материала. Оценена сорбционная активность модифицированной оболочки гречихи по йоду, метиловому оранжевому, метиленовому голубому, а также сорбционные емкости по электролитам, позволяющие установить взаимосвязь температур термообработки с видом пористой структуры и сорбционной способностью. Наибольшая сорбционная способность разработанных материалов составляет по нефти 4,5 г/г и отработанному моторному маслу - 4,3 г/г. </w:t>
      </w:r>
    </w:p>
    <w:p w:rsidR="00FD7E65" w:rsidRPr="00FD7E65" w:rsidRDefault="00FD7E65" w:rsidP="00FD7E6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</w:t>
      </w:r>
    </w:p>
    <w:p w:rsidR="00FD7E65" w:rsidRPr="00FD7E65" w:rsidRDefault="00FD7E65" w:rsidP="00FD7E6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FD7E65">
        <w:rPr>
          <w:noProof/>
          <w:sz w:val="28"/>
          <w:szCs w:val="28"/>
          <w:lang w:val="en-US"/>
        </w:rPr>
        <w:t>Srinivasan A., Viraraghavan T. Oil removal from water using biomaterials. Bioresource Technology, 2010, no. 17, pp. 6594–6600.</w:t>
      </w:r>
    </w:p>
    <w:p w:rsidR="00FD7E65" w:rsidRPr="00FD7E65" w:rsidRDefault="00FD7E65" w:rsidP="00FD7E6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  <w:lang w:val="en-US"/>
        </w:rPr>
      </w:pPr>
      <w:r w:rsidRPr="00FD7E65">
        <w:rPr>
          <w:noProof/>
          <w:sz w:val="28"/>
          <w:szCs w:val="28"/>
          <w:lang w:val="en-US"/>
        </w:rPr>
        <w:t>Abd El-Aziz A. S., Ludwick A.G., Aglan H.A. Usefulness of raw bagasse for oil adsorption: a comparison of raw and acylated bagasse and their components. Bioresource Technology, 2009, no. 100, pp. 2219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— </w:t>
      </w:r>
      <w:r w:rsidRPr="00FD7E65">
        <w:rPr>
          <w:noProof/>
          <w:sz w:val="28"/>
          <w:szCs w:val="28"/>
          <w:lang w:val="en-US"/>
        </w:rPr>
        <w:t>2222.</w:t>
      </w:r>
    </w:p>
    <w:p w:rsidR="00FD7E65" w:rsidRPr="00FD7E65" w:rsidRDefault="00FD7E65" w:rsidP="00FD7E6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FD7E65">
        <w:rPr>
          <w:sz w:val="28"/>
          <w:szCs w:val="28"/>
          <w:shd w:val="clear" w:color="auto" w:fill="FFFFFF"/>
          <w:lang w:val="en-US"/>
        </w:rPr>
        <w:t>Likon</w:t>
      </w:r>
      <w:proofErr w:type="spellEnd"/>
      <w:r w:rsidRPr="00FD7E65">
        <w:rPr>
          <w:sz w:val="28"/>
          <w:szCs w:val="28"/>
          <w:shd w:val="clear" w:color="auto" w:fill="FFFFFF"/>
          <w:lang w:val="en-US"/>
        </w:rPr>
        <w:t xml:space="preserve"> M., </w:t>
      </w:r>
      <w:proofErr w:type="spellStart"/>
      <w:r w:rsidRPr="00FD7E65">
        <w:rPr>
          <w:sz w:val="28"/>
          <w:szCs w:val="28"/>
          <w:shd w:val="clear" w:color="auto" w:fill="FFFFFF"/>
          <w:lang w:val="en-US"/>
        </w:rPr>
        <w:t>Remљkar</w:t>
      </w:r>
      <w:proofErr w:type="spellEnd"/>
      <w:r w:rsidRPr="00FD7E65">
        <w:rPr>
          <w:sz w:val="28"/>
          <w:szCs w:val="28"/>
          <w:shd w:val="clear" w:color="auto" w:fill="FFFFFF"/>
          <w:lang w:val="en-US"/>
        </w:rPr>
        <w:t xml:space="preserve"> M., </w:t>
      </w:r>
      <w:proofErr w:type="spellStart"/>
      <w:r w:rsidRPr="00FD7E65">
        <w:rPr>
          <w:sz w:val="28"/>
          <w:szCs w:val="28"/>
          <w:shd w:val="clear" w:color="auto" w:fill="FFFFFF"/>
          <w:lang w:val="en-US"/>
        </w:rPr>
        <w:t>Ducman</w:t>
      </w:r>
      <w:proofErr w:type="spellEnd"/>
      <w:r w:rsidRPr="00FD7E65">
        <w:rPr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FD7E65">
        <w:rPr>
          <w:sz w:val="28"/>
          <w:szCs w:val="28"/>
          <w:shd w:val="clear" w:color="auto" w:fill="FFFFFF"/>
          <w:lang w:val="en-US"/>
        </w:rPr>
        <w:t>Љvegl</w:t>
      </w:r>
      <w:proofErr w:type="spellEnd"/>
      <w:r w:rsidRPr="00FD7E65">
        <w:rPr>
          <w:sz w:val="28"/>
          <w:szCs w:val="28"/>
          <w:shd w:val="clear" w:color="auto" w:fill="FFFFFF"/>
          <w:lang w:val="en-US"/>
        </w:rPr>
        <w:t xml:space="preserve"> F. </w:t>
      </w:r>
      <w:proofErr w:type="spellStart"/>
      <w:r w:rsidRPr="00FD7E65">
        <w:rPr>
          <w:sz w:val="28"/>
          <w:szCs w:val="28"/>
          <w:shd w:val="clear" w:color="auto" w:fill="FFFFFF"/>
          <w:lang w:val="en-US"/>
        </w:rPr>
        <w:t>Populus</w:t>
      </w:r>
      <w:proofErr w:type="spellEnd"/>
      <w:r w:rsidRPr="00FD7E65">
        <w:rPr>
          <w:sz w:val="28"/>
          <w:szCs w:val="28"/>
          <w:shd w:val="clear" w:color="auto" w:fill="FFFFFF"/>
          <w:lang w:val="en-US"/>
        </w:rPr>
        <w:t xml:space="preserve"> seed fibers as a natural source for production of oil super absorbents. </w:t>
      </w:r>
      <w:r w:rsidRPr="00FD7E65">
        <w:rPr>
          <w:noProof/>
          <w:sz w:val="28"/>
          <w:szCs w:val="28"/>
          <w:lang w:val="en-US"/>
        </w:rPr>
        <w:t>Journal of Environmental Management</w:t>
      </w:r>
      <w:r w:rsidRPr="00FD7E65">
        <w:rPr>
          <w:sz w:val="28"/>
          <w:szCs w:val="28"/>
          <w:shd w:val="clear" w:color="auto" w:fill="FFFFFF"/>
          <w:lang w:val="en-US"/>
        </w:rPr>
        <w:t>, 2013, no. 114, pp. 158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— </w:t>
      </w:r>
      <w:r w:rsidRPr="00FD7E65">
        <w:rPr>
          <w:sz w:val="28"/>
          <w:szCs w:val="28"/>
          <w:shd w:val="clear" w:color="auto" w:fill="FFFFFF"/>
          <w:lang w:val="en-US"/>
        </w:rPr>
        <w:t>167.</w:t>
      </w:r>
    </w:p>
    <w:p w:rsidR="00FD7E65" w:rsidRPr="00FD7E65" w:rsidRDefault="00FD7E65" w:rsidP="00FD7E6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D7E65">
        <w:rPr>
          <w:sz w:val="28"/>
          <w:szCs w:val="28"/>
          <w:shd w:val="clear" w:color="auto" w:fill="FFFFFF"/>
        </w:rPr>
        <w:t xml:space="preserve">Каменщиков Ф.А., </w:t>
      </w:r>
      <w:proofErr w:type="gramStart"/>
      <w:r w:rsidRPr="00FD7E65">
        <w:rPr>
          <w:sz w:val="28"/>
          <w:szCs w:val="28"/>
          <w:shd w:val="clear" w:color="auto" w:fill="FFFFFF"/>
        </w:rPr>
        <w:t>Богомольный</w:t>
      </w:r>
      <w:proofErr w:type="gramEnd"/>
      <w:r w:rsidRPr="00FD7E65">
        <w:rPr>
          <w:sz w:val="28"/>
          <w:szCs w:val="28"/>
          <w:shd w:val="clear" w:color="auto" w:fill="FFFFFF"/>
        </w:rPr>
        <w:t xml:space="preserve"> Е.И. Нефтяные сорбенты.// Москва-Ижевск: НИЦ «Регулярная и хаотическая динамика». 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— </w:t>
      </w:r>
      <w:r w:rsidRPr="00FD7E65">
        <w:rPr>
          <w:sz w:val="28"/>
          <w:szCs w:val="28"/>
          <w:shd w:val="clear" w:color="auto" w:fill="FFFFFF"/>
        </w:rPr>
        <w:t xml:space="preserve"> 2005. </w:t>
      </w:r>
    </w:p>
    <w:p w:rsidR="00FD7E65" w:rsidRPr="00FD7E65" w:rsidRDefault="00FD7E65" w:rsidP="00FD7E6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7E65">
        <w:rPr>
          <w:color w:val="000000"/>
          <w:sz w:val="28"/>
          <w:szCs w:val="28"/>
          <w:shd w:val="clear" w:color="auto" w:fill="FFFFFF"/>
        </w:rPr>
        <w:t>Панкеев В.В., Никифоров А.В., Свешникова Е.С., Панова Л.Г. Физико-химическая модификация целлюлозосодержащих отходов. Вестник СГТУ, 2012, № 3, с. 83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— </w:t>
      </w:r>
      <w:r w:rsidRPr="00FD7E65">
        <w:rPr>
          <w:color w:val="000000"/>
          <w:sz w:val="28"/>
          <w:szCs w:val="28"/>
          <w:shd w:val="clear" w:color="auto" w:fill="FFFFFF"/>
        </w:rPr>
        <w:t>86.</w:t>
      </w:r>
    </w:p>
    <w:p w:rsidR="00FD7E65" w:rsidRPr="00FD7E65" w:rsidRDefault="00FD7E65" w:rsidP="00FD7E6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7E65">
        <w:rPr>
          <w:sz w:val="28"/>
          <w:szCs w:val="28"/>
        </w:rPr>
        <w:t xml:space="preserve">Свешникова Е.С., </w:t>
      </w:r>
      <w:proofErr w:type="spellStart"/>
      <w:r w:rsidRPr="00FD7E65">
        <w:rPr>
          <w:sz w:val="28"/>
          <w:szCs w:val="28"/>
        </w:rPr>
        <w:t>Челышева</w:t>
      </w:r>
      <w:proofErr w:type="spellEnd"/>
      <w:r w:rsidRPr="00FD7E65">
        <w:rPr>
          <w:sz w:val="28"/>
          <w:szCs w:val="28"/>
        </w:rPr>
        <w:t xml:space="preserve"> И.А., Панова Л.Г. </w:t>
      </w:r>
      <w:r w:rsidRPr="00FD7E65">
        <w:rPr>
          <w:sz w:val="28"/>
          <w:szCs w:val="28"/>
          <w:shd w:val="clear" w:color="auto" w:fill="FFFFFF"/>
        </w:rPr>
        <w:t xml:space="preserve">Использование </w:t>
      </w:r>
      <w:r w:rsidRPr="00FD7E65">
        <w:rPr>
          <w:sz w:val="28"/>
          <w:szCs w:val="28"/>
          <w:shd w:val="clear" w:color="auto" w:fill="FFFFFF"/>
        </w:rPr>
        <w:lastRenderedPageBreak/>
        <w:t>отходов сельскохозяйственного производства для наполнения полимеров.</w:t>
      </w:r>
      <w:r w:rsidRPr="00FD7E65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FD7E65">
        <w:rPr>
          <w:sz w:val="28"/>
          <w:szCs w:val="28"/>
        </w:rPr>
        <w:t xml:space="preserve">Пластические массы, 2008, №1, </w:t>
      </w:r>
      <w:r w:rsidRPr="00FD7E65">
        <w:rPr>
          <w:sz w:val="28"/>
          <w:szCs w:val="28"/>
          <w:lang w:val="en-US"/>
        </w:rPr>
        <w:t>c</w:t>
      </w:r>
      <w:r w:rsidRPr="00FD7E65">
        <w:rPr>
          <w:sz w:val="28"/>
          <w:szCs w:val="28"/>
        </w:rPr>
        <w:t>.29</w:t>
      </w:r>
      <w:r w:rsidRPr="00FD7E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— </w:t>
      </w:r>
      <w:r w:rsidRPr="00FD7E65">
        <w:rPr>
          <w:sz w:val="28"/>
          <w:szCs w:val="28"/>
        </w:rPr>
        <w:t>31.</w:t>
      </w:r>
    </w:p>
    <w:p w:rsidR="00D76F32" w:rsidRPr="00C5742D" w:rsidRDefault="00D76F32" w:rsidP="00CA2138">
      <w:pPr>
        <w:rPr>
          <w:sz w:val="28"/>
          <w:szCs w:val="28"/>
        </w:rPr>
      </w:pPr>
    </w:p>
    <w:sectPr w:rsidR="00D76F32" w:rsidRPr="00C5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5063"/>
    <w:multiLevelType w:val="hybridMultilevel"/>
    <w:tmpl w:val="F824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4768B"/>
    <w:multiLevelType w:val="hybridMultilevel"/>
    <w:tmpl w:val="97225FA6"/>
    <w:lvl w:ilvl="0" w:tplc="F4DC67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2EA"/>
    <w:multiLevelType w:val="hybridMultilevel"/>
    <w:tmpl w:val="A816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D"/>
    <w:rsid w:val="00166F3A"/>
    <w:rsid w:val="00310426"/>
    <w:rsid w:val="003131B1"/>
    <w:rsid w:val="004576CC"/>
    <w:rsid w:val="004D45FA"/>
    <w:rsid w:val="004D6D03"/>
    <w:rsid w:val="00546207"/>
    <w:rsid w:val="00675EA2"/>
    <w:rsid w:val="006D339D"/>
    <w:rsid w:val="00793407"/>
    <w:rsid w:val="00855A27"/>
    <w:rsid w:val="008D2FF1"/>
    <w:rsid w:val="00BC4A77"/>
    <w:rsid w:val="00C5742D"/>
    <w:rsid w:val="00CA2138"/>
    <w:rsid w:val="00D76F32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 Знак Знак Знак"/>
    <w:basedOn w:val="a"/>
    <w:autoRedefine/>
    <w:rsid w:val="00C5742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styleId="a3">
    <w:name w:val="Hyperlink"/>
    <w:basedOn w:val="a0"/>
    <w:uiPriority w:val="99"/>
    <w:unhideWhenUsed/>
    <w:rsid w:val="0031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 Знак Знак Знак"/>
    <w:basedOn w:val="a"/>
    <w:autoRedefine/>
    <w:rsid w:val="00C5742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styleId="a3">
    <w:name w:val="Hyperlink"/>
    <w:basedOn w:val="a0"/>
    <w:uiPriority w:val="99"/>
    <w:unhideWhenUsed/>
    <w:rsid w:val="0031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_sad@mail.ru" TargetMode="External"/><Relationship Id="rId13" Type="http://schemas.openxmlformats.org/officeDocument/2006/relationships/hyperlink" Target="mailto:Miz2004@yandex.ru" TargetMode="External"/><Relationship Id="rId18" Type="http://schemas.openxmlformats.org/officeDocument/2006/relationships/hyperlink" Target="mailto:vip@muct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_turopjonov@inbox.uz" TargetMode="External"/><Relationship Id="rId12" Type="http://schemas.openxmlformats.org/officeDocument/2006/relationships/hyperlink" Target="mailto:Miz2004@yandex.ru" TargetMode="External"/><Relationship Id="rId17" Type="http://schemas.openxmlformats.org/officeDocument/2006/relationships/hyperlink" Target="mailto:nik-suyas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rina_shakir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zaffarkhalikov@gmail.com" TargetMode="External"/><Relationship Id="rId11" Type="http://schemas.openxmlformats.org/officeDocument/2006/relationships/hyperlink" Target="mailto:mgsukhare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vyakova85@mail.ru" TargetMode="External"/><Relationship Id="rId10" Type="http://schemas.openxmlformats.org/officeDocument/2006/relationships/hyperlink" Target="mailto:info@tattg.gazprom.ru" TargetMode="External"/><Relationship Id="rId19" Type="http://schemas.openxmlformats.org/officeDocument/2006/relationships/hyperlink" Target="mailto:xt.techn.sstu.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ran@tattg.gazprom.ru" TargetMode="External"/><Relationship Id="rId14" Type="http://schemas.openxmlformats.org/officeDocument/2006/relationships/hyperlink" Target="mailto:VPMeshal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14</cp:revision>
  <dcterms:created xsi:type="dcterms:W3CDTF">2015-06-09T08:08:00Z</dcterms:created>
  <dcterms:modified xsi:type="dcterms:W3CDTF">2015-06-09T11:37:00Z</dcterms:modified>
</cp:coreProperties>
</file>