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4" w:rsidRPr="006001AB" w:rsidRDefault="00F33034" w:rsidP="006001A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C4818">
        <w:rPr>
          <w:rFonts w:ascii="Times New Roman" w:hAnsi="Times New Roman"/>
          <w:b/>
          <w:color w:val="000000"/>
          <w:sz w:val="32"/>
          <w:szCs w:val="32"/>
        </w:rPr>
        <w:t>Исследование процессов механической активации фосфоритной мелочи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11DB">
        <w:rPr>
          <w:rFonts w:ascii="Times New Roman" w:hAnsi="Times New Roman"/>
          <w:b/>
          <w:sz w:val="28"/>
          <w:szCs w:val="28"/>
        </w:rPr>
        <w:t>Петропавловский Игорь Александрович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>д.т.н., профессор кафедры «Технология неорганических веществ»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>Российского химико-технологического университета им. Д.И. Менделеева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125047, г"/>
        </w:smartTagPr>
        <w:r w:rsidRPr="000611DB">
          <w:rPr>
            <w:rFonts w:ascii="Times New Roman" w:hAnsi="Times New Roman"/>
            <w:sz w:val="28"/>
            <w:szCs w:val="28"/>
          </w:rPr>
          <w:t xml:space="preserve">125047, </w:t>
        </w:r>
        <w:proofErr w:type="spellStart"/>
        <w:r w:rsidRPr="000611DB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0611DB">
        <w:rPr>
          <w:rFonts w:ascii="Times New Roman" w:hAnsi="Times New Roman"/>
          <w:sz w:val="28"/>
          <w:szCs w:val="28"/>
        </w:rPr>
        <w:t>.М</w:t>
      </w:r>
      <w:proofErr w:type="gramEnd"/>
      <w:r w:rsidRPr="000611DB">
        <w:rPr>
          <w:rFonts w:ascii="Times New Roman" w:hAnsi="Times New Roman"/>
          <w:sz w:val="28"/>
          <w:szCs w:val="28"/>
        </w:rPr>
        <w:t>осква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1DB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 пл., д.9</w:t>
      </w:r>
    </w:p>
    <w:p w:rsidR="00F33034" w:rsidRPr="009C4818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611DB">
        <w:rPr>
          <w:rFonts w:ascii="Times New Roman" w:hAnsi="Times New Roman"/>
          <w:color w:val="000000"/>
          <w:sz w:val="28"/>
          <w:szCs w:val="28"/>
        </w:rPr>
        <w:t>-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611DB">
        <w:rPr>
          <w:rFonts w:ascii="Times New Roman" w:hAnsi="Times New Roman"/>
          <w:color w:val="000000"/>
          <w:sz w:val="28"/>
          <w:szCs w:val="28"/>
        </w:rPr>
        <w:t>:</w:t>
      </w:r>
      <w:r w:rsidRPr="000611DB">
        <w:rPr>
          <w:rFonts w:ascii="Times New Roman" w:hAnsi="Times New Roman"/>
          <w:sz w:val="28"/>
          <w:szCs w:val="28"/>
        </w:rPr>
        <w:t>ipetropavlovsky@gmail.com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611DB">
        <w:rPr>
          <w:rFonts w:ascii="Times New Roman" w:hAnsi="Times New Roman"/>
          <w:b/>
          <w:sz w:val="28"/>
          <w:szCs w:val="28"/>
          <w:lang w:val="kk-KZ"/>
        </w:rPr>
        <w:t>Почиталкина Ирина Александровна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  <w:lang w:val="kk-KZ"/>
        </w:rPr>
        <w:t xml:space="preserve">к.т.н., доцент кафедры </w:t>
      </w:r>
      <w:r w:rsidRPr="000611DB">
        <w:rPr>
          <w:rFonts w:ascii="Times New Roman" w:hAnsi="Times New Roman"/>
          <w:sz w:val="28"/>
          <w:szCs w:val="28"/>
        </w:rPr>
        <w:t>«Технология неорганических веществ»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>Российского химико-технологического университета им. Д.И. Менделеева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125047, г"/>
        </w:smartTagPr>
        <w:r w:rsidRPr="000611DB">
          <w:rPr>
            <w:rFonts w:ascii="Times New Roman" w:hAnsi="Times New Roman"/>
            <w:sz w:val="28"/>
            <w:szCs w:val="28"/>
          </w:rPr>
          <w:t xml:space="preserve">125047, </w:t>
        </w:r>
        <w:proofErr w:type="spellStart"/>
        <w:r w:rsidRPr="000611DB">
          <w:rPr>
            <w:rFonts w:ascii="Times New Roman" w:hAnsi="Times New Roman"/>
            <w:sz w:val="28"/>
            <w:szCs w:val="28"/>
          </w:rPr>
          <w:t>г</w:t>
        </w:r>
      </w:smartTag>
      <w:r w:rsidRPr="000611DB">
        <w:rPr>
          <w:rFonts w:ascii="Times New Roman" w:hAnsi="Times New Roman"/>
          <w:sz w:val="28"/>
          <w:szCs w:val="28"/>
        </w:rPr>
        <w:t>.Москва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1DB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 пл., д.9</w:t>
      </w:r>
    </w:p>
    <w:p w:rsidR="00F33034" w:rsidRPr="009C4818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color w:val="000000"/>
          <w:sz w:val="28"/>
          <w:szCs w:val="28"/>
        </w:rPr>
        <w:t>*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611DB">
        <w:rPr>
          <w:rFonts w:ascii="Times New Roman" w:hAnsi="Times New Roman"/>
          <w:color w:val="000000"/>
          <w:sz w:val="28"/>
          <w:szCs w:val="28"/>
        </w:rPr>
        <w:t>-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611DB"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pochitalkina</w:t>
      </w:r>
      <w:proofErr w:type="spellEnd"/>
      <w:r w:rsidRPr="000611DB">
        <w:rPr>
          <w:rFonts w:ascii="Times New Roman" w:hAnsi="Times New Roman"/>
          <w:color w:val="000000"/>
          <w:sz w:val="28"/>
          <w:szCs w:val="28"/>
        </w:rPr>
        <w:t>@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list</w:t>
      </w:r>
      <w:r w:rsidRPr="000611D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611DB">
        <w:rPr>
          <w:rFonts w:ascii="Times New Roman" w:hAnsi="Times New Roman"/>
          <w:b/>
          <w:sz w:val="28"/>
          <w:szCs w:val="28"/>
        </w:rPr>
        <w:t>Жантасов</w:t>
      </w:r>
      <w:proofErr w:type="spellEnd"/>
      <w:r w:rsidRPr="00061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1DB">
        <w:rPr>
          <w:rFonts w:ascii="Times New Roman" w:hAnsi="Times New Roman"/>
          <w:b/>
          <w:sz w:val="28"/>
          <w:szCs w:val="28"/>
        </w:rPr>
        <w:t>Курманбек</w:t>
      </w:r>
      <w:proofErr w:type="spellEnd"/>
      <w:r w:rsidRPr="00061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1DB">
        <w:rPr>
          <w:rFonts w:ascii="Times New Roman" w:hAnsi="Times New Roman"/>
          <w:b/>
          <w:sz w:val="28"/>
          <w:szCs w:val="28"/>
        </w:rPr>
        <w:t>Тажмаханбетович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>д.т.н., профессор, заведующий кафедрой «Химическая технология неорганических веществ»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Южно-Казахстанского государственного университета им. М. </w:t>
      </w:r>
      <w:proofErr w:type="spellStart"/>
      <w:r w:rsidRPr="000611DB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0611DB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0611DB">
          <w:rPr>
            <w:rFonts w:ascii="Times New Roman" w:hAnsi="Times New Roman"/>
            <w:sz w:val="28"/>
            <w:szCs w:val="28"/>
          </w:rPr>
          <w:t>г</w:t>
        </w:r>
      </w:smartTag>
      <w:r w:rsidRPr="000611DB">
        <w:rPr>
          <w:rFonts w:ascii="Times New Roman" w:hAnsi="Times New Roman"/>
          <w:sz w:val="28"/>
          <w:szCs w:val="28"/>
        </w:rPr>
        <w:t>.Шымкент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0611DB">
        <w:rPr>
          <w:rFonts w:ascii="Times New Roman" w:hAnsi="Times New Roman"/>
          <w:sz w:val="28"/>
          <w:szCs w:val="28"/>
        </w:rPr>
        <w:t>Тауке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 хана, 5</w:t>
      </w:r>
    </w:p>
    <w:p w:rsidR="00F33034" w:rsidRPr="009C4818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611DB">
        <w:rPr>
          <w:rFonts w:ascii="Times New Roman" w:hAnsi="Times New Roman"/>
          <w:color w:val="000000"/>
          <w:sz w:val="28"/>
          <w:szCs w:val="28"/>
        </w:rPr>
        <w:t>-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611DB">
        <w:rPr>
          <w:rFonts w:ascii="Times New Roman" w:hAnsi="Times New Roman"/>
          <w:color w:val="000000"/>
          <w:sz w:val="28"/>
          <w:szCs w:val="28"/>
        </w:rPr>
        <w:t>:</w:t>
      </w:r>
      <w:r w:rsidRPr="000611DB">
        <w:rPr>
          <w:rFonts w:ascii="Times New Roman" w:hAnsi="Times New Roman"/>
          <w:sz w:val="28"/>
          <w:szCs w:val="28"/>
        </w:rPr>
        <w:t>k_zhantasov@mail.ru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611DB">
        <w:rPr>
          <w:rFonts w:ascii="Times New Roman" w:hAnsi="Times New Roman"/>
          <w:b/>
          <w:sz w:val="28"/>
          <w:szCs w:val="28"/>
        </w:rPr>
        <w:t>Бишимбаев</w:t>
      </w:r>
      <w:proofErr w:type="spellEnd"/>
      <w:r w:rsidRPr="00061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1DB">
        <w:rPr>
          <w:rFonts w:ascii="Times New Roman" w:hAnsi="Times New Roman"/>
          <w:b/>
          <w:sz w:val="28"/>
          <w:szCs w:val="28"/>
        </w:rPr>
        <w:t>Валихан</w:t>
      </w:r>
      <w:proofErr w:type="spellEnd"/>
      <w:r w:rsidRPr="00061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1DB">
        <w:rPr>
          <w:rFonts w:ascii="Times New Roman" w:hAnsi="Times New Roman"/>
          <w:b/>
          <w:sz w:val="28"/>
          <w:szCs w:val="28"/>
        </w:rPr>
        <w:t>Козыкеевич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>д.т.н., профессор кафедры «Химическая технология неорганических веществ»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Южно-Казахстанского государственного университета им. М. </w:t>
      </w:r>
      <w:proofErr w:type="spellStart"/>
      <w:r w:rsidRPr="000611DB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0611DB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0611DB">
          <w:rPr>
            <w:rFonts w:ascii="Times New Roman" w:hAnsi="Times New Roman"/>
            <w:sz w:val="28"/>
            <w:szCs w:val="28"/>
          </w:rPr>
          <w:t>г</w:t>
        </w:r>
      </w:smartTag>
      <w:r w:rsidRPr="000611DB">
        <w:rPr>
          <w:rFonts w:ascii="Times New Roman" w:hAnsi="Times New Roman"/>
          <w:sz w:val="28"/>
          <w:szCs w:val="28"/>
        </w:rPr>
        <w:t>.Шымкент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0611DB">
        <w:rPr>
          <w:rFonts w:ascii="Times New Roman" w:hAnsi="Times New Roman"/>
          <w:sz w:val="28"/>
          <w:szCs w:val="28"/>
        </w:rPr>
        <w:t>Тауке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 хана, 5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611DB">
        <w:rPr>
          <w:rFonts w:ascii="Times New Roman" w:hAnsi="Times New Roman"/>
          <w:b/>
          <w:sz w:val="28"/>
          <w:szCs w:val="28"/>
        </w:rPr>
        <w:t>Бажирова</w:t>
      </w:r>
      <w:proofErr w:type="spellEnd"/>
      <w:r w:rsidRPr="00061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1DB">
        <w:rPr>
          <w:rFonts w:ascii="Times New Roman" w:hAnsi="Times New Roman"/>
          <w:b/>
          <w:sz w:val="28"/>
          <w:szCs w:val="28"/>
        </w:rPr>
        <w:t>Камшат</w:t>
      </w:r>
      <w:proofErr w:type="spellEnd"/>
      <w:r w:rsidRPr="00061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1DB">
        <w:rPr>
          <w:rFonts w:ascii="Times New Roman" w:hAnsi="Times New Roman"/>
          <w:b/>
          <w:sz w:val="28"/>
          <w:szCs w:val="28"/>
        </w:rPr>
        <w:t>Нурлыбековна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докторант </w:t>
      </w:r>
      <w:proofErr w:type="spellStart"/>
      <w:r w:rsidRPr="000611DB">
        <w:rPr>
          <w:rFonts w:ascii="Times New Roman" w:hAnsi="Times New Roman"/>
          <w:sz w:val="28"/>
          <w:szCs w:val="28"/>
        </w:rPr>
        <w:t>Ph.D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. Южно-Казахстанского государственного университета им. М. </w:t>
      </w:r>
      <w:proofErr w:type="spellStart"/>
      <w:r w:rsidRPr="000611DB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0611DB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0611DB">
          <w:rPr>
            <w:rFonts w:ascii="Times New Roman" w:hAnsi="Times New Roman"/>
            <w:sz w:val="28"/>
            <w:szCs w:val="28"/>
          </w:rPr>
          <w:t>г</w:t>
        </w:r>
      </w:smartTag>
      <w:r w:rsidRPr="000611DB">
        <w:rPr>
          <w:rFonts w:ascii="Times New Roman" w:hAnsi="Times New Roman"/>
          <w:sz w:val="28"/>
          <w:szCs w:val="28"/>
        </w:rPr>
        <w:t>.Шымкент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0611DB">
        <w:rPr>
          <w:rFonts w:ascii="Times New Roman" w:hAnsi="Times New Roman"/>
          <w:sz w:val="28"/>
          <w:szCs w:val="28"/>
        </w:rPr>
        <w:t>Тауке</w:t>
      </w:r>
      <w:proofErr w:type="spellEnd"/>
      <w:r w:rsidRPr="000611DB">
        <w:rPr>
          <w:rFonts w:ascii="Times New Roman" w:hAnsi="Times New Roman"/>
          <w:sz w:val="28"/>
          <w:szCs w:val="28"/>
        </w:rPr>
        <w:t xml:space="preserve"> хана, 5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611DB">
        <w:rPr>
          <w:rFonts w:ascii="Times New Roman" w:hAnsi="Times New Roman"/>
          <w:color w:val="000000"/>
          <w:sz w:val="28"/>
          <w:szCs w:val="28"/>
        </w:rPr>
        <w:t>-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611DB">
        <w:rPr>
          <w:rFonts w:ascii="Times New Roman" w:hAnsi="Times New Roman"/>
          <w:color w:val="000000"/>
          <w:sz w:val="28"/>
          <w:szCs w:val="28"/>
        </w:rPr>
        <w:t>:</w:t>
      </w:r>
      <w:r w:rsidRPr="000611DB">
        <w:rPr>
          <w:rFonts w:ascii="Times New Roman" w:hAnsi="Times New Roman"/>
          <w:sz w:val="28"/>
          <w:szCs w:val="28"/>
        </w:rPr>
        <w:t>kamshat1987@inbox.ru 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611DB">
        <w:rPr>
          <w:rFonts w:ascii="Times New Roman" w:hAnsi="Times New Roman"/>
          <w:b/>
          <w:color w:val="000000"/>
          <w:sz w:val="28"/>
          <w:szCs w:val="28"/>
        </w:rPr>
        <w:t>Дормешкин</w:t>
      </w:r>
      <w:proofErr w:type="spellEnd"/>
      <w:r w:rsidRPr="000611DB">
        <w:rPr>
          <w:rFonts w:ascii="Times New Roman" w:hAnsi="Times New Roman"/>
          <w:b/>
          <w:color w:val="000000"/>
          <w:sz w:val="28"/>
          <w:szCs w:val="28"/>
        </w:rPr>
        <w:t xml:space="preserve"> Олег Борисович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sz w:val="28"/>
          <w:szCs w:val="28"/>
        </w:rPr>
        <w:t>д.т.н., профессор, заведующий кафедрой «Технология неорганических веществ»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611DB">
        <w:rPr>
          <w:rFonts w:ascii="Times New Roman" w:hAnsi="Times New Roman"/>
          <w:color w:val="000000"/>
          <w:sz w:val="28"/>
          <w:szCs w:val="28"/>
        </w:rPr>
        <w:t>Беларус</w:t>
      </w:r>
      <w:proofErr w:type="spellEnd"/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0611DB">
        <w:rPr>
          <w:rFonts w:ascii="Times New Roman" w:hAnsi="Times New Roman"/>
          <w:color w:val="000000"/>
          <w:sz w:val="28"/>
          <w:szCs w:val="28"/>
        </w:rPr>
        <w:t>кого государственного технологического университета,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11DB">
        <w:rPr>
          <w:rFonts w:ascii="Times New Roman" w:hAnsi="Times New Roman"/>
          <w:color w:val="000000"/>
          <w:sz w:val="28"/>
          <w:szCs w:val="28"/>
          <w:lang w:val="kk-KZ"/>
        </w:rPr>
        <w:t>Беларусь,</w:t>
      </w:r>
      <w:r w:rsidRPr="000611DB">
        <w:rPr>
          <w:rFonts w:ascii="Times New Roman" w:hAnsi="Times New Roman"/>
          <w:sz w:val="28"/>
          <w:szCs w:val="28"/>
        </w:rPr>
        <w:t xml:space="preserve"> г. Минск, ул. Свердлова, 13а,</w:t>
      </w:r>
      <w:r w:rsidRPr="000611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34" w:rsidRPr="000611DB" w:rsidRDefault="00F33034" w:rsidP="00F33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611DB">
        <w:rPr>
          <w:rFonts w:ascii="Times New Roman" w:hAnsi="Times New Roman"/>
          <w:color w:val="000000"/>
          <w:sz w:val="28"/>
          <w:szCs w:val="28"/>
        </w:rPr>
        <w:t>-</w:t>
      </w:r>
      <w:r w:rsidRPr="000611D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611DB">
        <w:rPr>
          <w:rFonts w:ascii="Times New Roman" w:hAnsi="Times New Roman"/>
          <w:sz w:val="28"/>
          <w:szCs w:val="28"/>
        </w:rPr>
        <w:t>:dormeshkin@yandex.by</w:t>
      </w:r>
    </w:p>
    <w:p w:rsidR="00F33034" w:rsidRPr="009C4818" w:rsidRDefault="00F33034" w:rsidP="00F3303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818">
        <w:rPr>
          <w:rFonts w:ascii="Times New Roman" w:hAnsi="Times New Roman"/>
          <w:b/>
          <w:sz w:val="28"/>
          <w:szCs w:val="28"/>
        </w:rPr>
        <w:br w:type="page"/>
      </w:r>
    </w:p>
    <w:p w:rsidR="00F33034" w:rsidRPr="000611DB" w:rsidRDefault="00F33034" w:rsidP="00F330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034" w:rsidRPr="000611DB" w:rsidRDefault="00F33034" w:rsidP="00F3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1DB">
        <w:rPr>
          <w:rFonts w:ascii="Times New Roman" w:hAnsi="Times New Roman"/>
          <w:b/>
          <w:sz w:val="28"/>
          <w:szCs w:val="28"/>
        </w:rPr>
        <w:t>Ключевые слова:</w:t>
      </w:r>
      <w:r w:rsidRPr="000611DB">
        <w:rPr>
          <w:rFonts w:ascii="Times New Roman" w:hAnsi="Times New Roman"/>
          <w:sz w:val="28"/>
          <w:szCs w:val="28"/>
        </w:rPr>
        <w:t xml:space="preserve"> фосфоритная мелочь, механическая активация, усвояемые формы фосфатов.</w:t>
      </w:r>
    </w:p>
    <w:p w:rsidR="00F33034" w:rsidRDefault="00225B48" w:rsidP="00F3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Аннотация.</w:t>
      </w:r>
      <w:r w:rsidR="00F33034" w:rsidRPr="000611DB">
        <w:rPr>
          <w:rFonts w:ascii="Times New Roman" w:hAnsi="Times New Roman"/>
          <w:sz w:val="28"/>
          <w:szCs w:val="28"/>
        </w:rPr>
        <w:t xml:space="preserve"> Исследован процесс механической активации (МА) фосфоритной мелочи – некондиционного по химическому и гранулометрическому составу минерального сырья. </w:t>
      </w:r>
      <w:r w:rsidR="00F33034" w:rsidRPr="000611DB">
        <w:rPr>
          <w:rFonts w:ascii="Times New Roman" w:hAnsi="Times New Roman"/>
          <w:color w:val="000000"/>
          <w:sz w:val="28"/>
          <w:szCs w:val="28"/>
        </w:rPr>
        <w:t xml:space="preserve">В образцах после МА </w:t>
      </w:r>
      <w:r w:rsidR="00F33034" w:rsidRPr="000611DB">
        <w:rPr>
          <w:rFonts w:ascii="Times New Roman" w:hAnsi="Times New Roman"/>
          <w:sz w:val="28"/>
          <w:szCs w:val="28"/>
        </w:rPr>
        <w:t>установлено</w:t>
      </w:r>
      <w:r w:rsidR="00F33034" w:rsidRPr="000611DB">
        <w:rPr>
          <w:rFonts w:ascii="Times New Roman" w:hAnsi="Times New Roman"/>
          <w:color w:val="000000"/>
          <w:sz w:val="28"/>
          <w:szCs w:val="28"/>
        </w:rPr>
        <w:t xml:space="preserve"> значительное увеличение содержания усвояемой формы Р</w:t>
      </w:r>
      <w:r w:rsidR="00F33034" w:rsidRPr="000611D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33034" w:rsidRPr="000611DB">
        <w:rPr>
          <w:rFonts w:ascii="Times New Roman" w:hAnsi="Times New Roman"/>
          <w:color w:val="000000"/>
          <w:sz w:val="28"/>
          <w:szCs w:val="28"/>
        </w:rPr>
        <w:t>О</w:t>
      </w:r>
      <w:r w:rsidR="00F33034" w:rsidRPr="000611DB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F33034" w:rsidRPr="000611DB">
        <w:rPr>
          <w:rFonts w:ascii="Times New Roman" w:hAnsi="Times New Roman"/>
          <w:color w:val="000000"/>
          <w:sz w:val="28"/>
          <w:szCs w:val="28"/>
        </w:rPr>
        <w:t xml:space="preserve">, что связано с </w:t>
      </w:r>
      <w:proofErr w:type="spellStart"/>
      <w:r w:rsidR="00F33034" w:rsidRPr="000611DB">
        <w:rPr>
          <w:rFonts w:ascii="Times New Roman" w:hAnsi="Times New Roman"/>
          <w:color w:val="000000"/>
          <w:sz w:val="28"/>
          <w:szCs w:val="28"/>
        </w:rPr>
        <w:t>кристаллодеформационными</w:t>
      </w:r>
      <w:proofErr w:type="spellEnd"/>
      <w:r w:rsidR="00F33034" w:rsidRPr="000611DB">
        <w:rPr>
          <w:rFonts w:ascii="Times New Roman" w:hAnsi="Times New Roman"/>
          <w:color w:val="000000"/>
          <w:sz w:val="28"/>
          <w:szCs w:val="28"/>
        </w:rPr>
        <w:t xml:space="preserve"> процессами и снижением энергии активации растворения фосфатного минерала. Приведены результаты химического анализа исходного и продукционного материалов, данные по удельной поверхности и дисперсному составу с использованием современных анализаторов. показано, что продукт значительно превосходит по агрохимической эффективности обычную фосфоритную муку и может являться компонентом комплексных фосфорсодержащих удобрений.</w:t>
      </w:r>
    </w:p>
    <w:p w:rsidR="00225B48" w:rsidRPr="000611DB" w:rsidRDefault="00225B48" w:rsidP="00F3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B48" w:rsidRPr="00225B48" w:rsidRDefault="00225B48" w:rsidP="00225B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B48">
        <w:rPr>
          <w:rFonts w:ascii="Times New Roman" w:eastAsia="Times New Roman" w:hAnsi="Times New Roman"/>
          <w:b/>
          <w:sz w:val="32"/>
          <w:szCs w:val="32"/>
          <w:lang w:eastAsia="ru-RU"/>
        </w:rPr>
        <w:t>Исследование строения модифицированных вермикулитов различными физико-химическими методами</w:t>
      </w:r>
    </w:p>
    <w:p w:rsidR="00225B48" w:rsidRDefault="00225B48" w:rsidP="00676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3F6" w:rsidRPr="006763F6" w:rsidRDefault="006763F6" w:rsidP="00676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>Шапкин Николой Павлович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Дальневосточный федеральный университет, д.х.н., профессор кафедры неорганической и общей химии ДВФУ Адрес: </w:t>
      </w:r>
      <w:smartTag w:uri="urn:schemas-microsoft-com:office:smarttags" w:element="metricconverter">
        <w:smartTagPr>
          <w:attr w:name="ProductID" w:val="690959, г"/>
        </w:smartTagPr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690959, </w:t>
        </w:r>
        <w:proofErr w:type="spellStart"/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.Владивосток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ДВФУ,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27, ком.501. Тел (423) 245-76-69,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shapkin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np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dvfu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6763F6" w:rsidRPr="006763F6" w:rsidRDefault="006763F6" w:rsidP="00676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>Разов</w:t>
      </w:r>
      <w:proofErr w:type="spellEnd"/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Валерий Иванович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Дальневосточный федеральный университет,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к.ф.м.н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. доцент кафедры теоретической и экспериментальной физики, адрес: </w:t>
      </w:r>
      <w:smartTag w:uri="urn:schemas-microsoft-com:office:smarttags" w:element="metricconverter">
        <w:smartTagPr>
          <w:attr w:name="ProductID" w:val="690959, г"/>
        </w:smartTagPr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690959, </w:t>
        </w:r>
        <w:proofErr w:type="spellStart"/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.Владивосток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ул.Суханова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8, ком.4.</w:t>
      </w:r>
      <w:r w:rsidRPr="006763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(4232) – 41-10-38 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hyperlink r:id="rId5" w:history="1"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razov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vi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dvfu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763F6" w:rsidRPr="006763F6" w:rsidRDefault="006763F6" w:rsidP="00676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>Хальченко</w:t>
      </w:r>
      <w:proofErr w:type="spellEnd"/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Ирина Григорьевна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Дальневосточный федеральный университет, доцент кафедры неорганической и общей химии , адрес: </w:t>
      </w:r>
      <w:smartTag w:uri="urn:schemas-microsoft-com:office:smarttags" w:element="metricconverter">
        <w:smartTagPr>
          <w:attr w:name="ProductID" w:val="690959, г"/>
        </w:smartTagPr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690959, </w:t>
        </w:r>
        <w:proofErr w:type="spellStart"/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.Владивосток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ул.Юмашева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10а кв.5, Тел. (423) 245-76-69 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: khalchenko.ig@dvfu.ru</w:t>
      </w:r>
    </w:p>
    <w:p w:rsidR="006763F6" w:rsidRPr="006763F6" w:rsidRDefault="006763F6" w:rsidP="00225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>Короченцев</w:t>
      </w:r>
      <w:proofErr w:type="spellEnd"/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 Владимирович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Дальневосточный федеральный университет, зав. кафедрой общей физики, адрес </w:t>
      </w:r>
      <w:smartTag w:uri="urn:schemas-microsoft-com:office:smarttags" w:element="metricconverter">
        <w:smartTagPr>
          <w:attr w:name="ProductID" w:val="690959, г"/>
        </w:smartTagPr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690959, </w:t>
        </w:r>
        <w:proofErr w:type="spellStart"/>
        <w:r w:rsidRPr="006763F6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.Владивосток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, ДВФУ,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27, ком.250 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63F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korochentsev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vv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@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dvfu</w:t>
        </w:r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6763F6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6763F6" w:rsidRPr="006763F6" w:rsidRDefault="006763F6" w:rsidP="00225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вермикулит, позитронная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аннигиляционная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спектроскопия,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хитозан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3F6" w:rsidRPr="006763F6" w:rsidRDefault="006763F6" w:rsidP="00225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F6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. Вермикулиты Ковдорского (Карелия) и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Кокшаровского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(Приморье) месторождений, модифицированные кислотой,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хитозаном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, были исследованы с помощью позитронно-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аннигиляционной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спектроскопии, измерением плотности, адсорбции красителей, адсорбции азота по БЭТ и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порометрии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Показано, что плотность вермикулитов после кислотной обработки изменяется по сравнению с плотностью исходных образцов в зависимости от концентрации кислоты. Внутренний объем микропор и величина максимальной сорбции бриллиантового зеленого изменяются прямо пропорционально плотности модифицированных вермикулитов. </w:t>
      </w:r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Вермикулит Ковдорского месторождения под действием соляной кислоты значительно более глубоко разрушается по сравнению с вермикулитом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Кокшаровского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месторождения в аналогичных условиях. В то же время, более значительное разрушение слоистой структуры вермикулита Ковдорского месторождения приводит к получению более эффективных сорбентов при сорбции </w:t>
      </w:r>
      <w:proofErr w:type="spellStart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>сорбатов</w:t>
      </w:r>
      <w:proofErr w:type="spellEnd"/>
      <w:r w:rsidRPr="006763F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природы.</w:t>
      </w:r>
    </w:p>
    <w:p w:rsidR="006763F6" w:rsidRPr="006763F6" w:rsidRDefault="006763F6" w:rsidP="00225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22A" w:rsidRPr="0055222A" w:rsidRDefault="0055222A" w:rsidP="005522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222A">
        <w:rPr>
          <w:rFonts w:ascii="Times New Roman" w:eastAsia="Times New Roman" w:hAnsi="Times New Roman"/>
          <w:b/>
          <w:sz w:val="32"/>
          <w:szCs w:val="32"/>
          <w:lang w:eastAsia="ru-RU"/>
        </w:rPr>
        <w:t>Моделирование и оптимизация процесса сернокислотного выщелачивания марганцевых руд</w:t>
      </w:r>
    </w:p>
    <w:p w:rsidR="0055222A" w:rsidRPr="0055222A" w:rsidRDefault="0055222A" w:rsidP="005522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222A" w:rsidRPr="0055222A" w:rsidRDefault="0055222A" w:rsidP="0055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2A">
        <w:rPr>
          <w:rFonts w:ascii="Times New Roman" w:eastAsia="Times New Roman" w:hAnsi="Times New Roman"/>
          <w:b/>
          <w:sz w:val="28"/>
          <w:szCs w:val="28"/>
          <w:lang w:eastAsia="ru-RU"/>
        </w:rPr>
        <w:t>Жуков Дмитрий Юрьевич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ведущий научный сотрудник  Российского химико-технологического университета им. Д. И. Менделеева; </w:t>
      </w:r>
      <w:r w:rsidRPr="0055222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5222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55222A">
        <w:rPr>
          <w:rFonts w:ascii="Times New Roman" w:eastAsia="Times New Roman" w:hAnsi="Times New Roman"/>
          <w:sz w:val="28"/>
          <w:szCs w:val="28"/>
          <w:lang w:val="en-US" w:eastAsia="ru-RU"/>
        </w:rPr>
        <w:t>dzhukov</w:t>
      </w:r>
      <w:proofErr w:type="spellEnd"/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55222A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5222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55222A" w:rsidRPr="0055222A" w:rsidRDefault="0055222A" w:rsidP="0055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22A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извлечения марганца из руд, сернокислотное выщелачивание, математическое моделирование</w:t>
      </w:r>
    </w:p>
    <w:p w:rsidR="0055222A" w:rsidRPr="00F03E1C" w:rsidRDefault="0055222A" w:rsidP="0055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2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. В статье описаны результаты разработки метода обогащения бедных железомарганцевых руд с использованием сернокислотного выщелачивания. Были рассмотрены закономерности выщелачивания руды и ее поведение в зависимости от расхода кислоты, температуры, продолжительности. Показано, что для высокого извлечения марганца из данных руд, требуется довольно жесткий режим выщелачивания. Предложена математическая модель выщелачивания и проанализированы направления оптимизации процесса. Выполненная серия экспериментов по агитационному извлечению марганца из руды Усинского месторождения с использованием разработанной математической модели процесса выщелачивания позволила указать направления оптимизации реального технологического процесса в отношении рекомендуемой фракции гранул, времени выщелачивания и концентрации кислоты.</w:t>
      </w:r>
    </w:p>
    <w:p w:rsidR="0055222A" w:rsidRPr="00F03E1C" w:rsidRDefault="0055222A" w:rsidP="0055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22A" w:rsidRPr="0055222A" w:rsidRDefault="0055222A" w:rsidP="0055222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222A">
        <w:rPr>
          <w:rFonts w:ascii="Times New Roman" w:eastAsia="Times New Roman" w:hAnsi="Times New Roman"/>
          <w:b/>
          <w:sz w:val="32"/>
          <w:szCs w:val="32"/>
          <w:lang w:eastAsia="ru-RU"/>
        </w:rPr>
        <w:t>Математическое моделирование химического реактора с различными структурами потоков по исходному компоненту и продукту реакции</w:t>
      </w:r>
    </w:p>
    <w:p w:rsidR="0087719C" w:rsidRPr="0087719C" w:rsidRDefault="0087719C" w:rsidP="005522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7719C" w:rsidRPr="0087719C" w:rsidRDefault="0087719C" w:rsidP="008771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19C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Голованчиков</w:t>
      </w:r>
      <w:proofErr w:type="spellEnd"/>
      <w:r w:rsidRPr="00877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 Борисович</w:t>
      </w:r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>, д.т.н., профессор Волгоградского государственного технического университета</w:t>
      </w:r>
    </w:p>
    <w:p w:rsidR="0087719C" w:rsidRPr="0087719C" w:rsidRDefault="0087719C" w:rsidP="0087719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87719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719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87719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pahp</w:t>
        </w:r>
        <w:r w:rsidRPr="0087719C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7719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vstu</w:t>
        </w:r>
        <w:r w:rsidRPr="0087719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7719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7719C" w:rsidRPr="0087719C" w:rsidRDefault="0087719C" w:rsidP="008771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19C">
        <w:rPr>
          <w:rFonts w:ascii="Times New Roman" w:eastAsia="Times New Roman" w:hAnsi="Times New Roman"/>
          <w:b/>
          <w:sz w:val="28"/>
          <w:szCs w:val="28"/>
          <w:lang w:eastAsia="ru-RU"/>
        </w:rPr>
        <w:t>Дулькина</w:t>
      </w:r>
      <w:proofErr w:type="spellEnd"/>
      <w:r w:rsidRPr="00877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Наталия Александровна</w:t>
      </w:r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>, к.т.н., доцент Волгоградского государственного технического университета</w:t>
      </w:r>
    </w:p>
    <w:p w:rsidR="0087719C" w:rsidRPr="0087719C" w:rsidRDefault="0087719C" w:rsidP="008771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>тел. (8442)24-84-31</w:t>
      </w:r>
    </w:p>
    <w:p w:rsidR="0087719C" w:rsidRPr="0087719C" w:rsidRDefault="0087719C" w:rsidP="008771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19C">
        <w:rPr>
          <w:rFonts w:ascii="Times New Roman" w:eastAsia="Times New Roman" w:hAnsi="Times New Roman"/>
          <w:b/>
          <w:sz w:val="28"/>
          <w:szCs w:val="28"/>
          <w:lang w:eastAsia="ru-RU"/>
        </w:rPr>
        <w:t>Аристова Юлия Валерьевна</w:t>
      </w:r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>, старший преподаватель Волгоградского государственного технического университета</w:t>
      </w:r>
    </w:p>
    <w:p w:rsidR="0055222A" w:rsidRPr="0055222A" w:rsidRDefault="0087719C" w:rsidP="008771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719C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87719C">
        <w:rPr>
          <w:rFonts w:ascii="Times New Roman" w:eastAsia="Times New Roman" w:hAnsi="Times New Roman"/>
          <w:sz w:val="28"/>
          <w:szCs w:val="28"/>
          <w:lang w:val="en-US" w:eastAsia="ru-RU"/>
        </w:rPr>
        <w:t>. (8442)24-84-34</w:t>
      </w:r>
      <w:r w:rsidR="00C91511" w:rsidRPr="00C915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  <w:r w:rsidRPr="008771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r w:rsidR="00DB17C1">
        <w:fldChar w:fldCharType="begin"/>
      </w:r>
      <w:r w:rsidR="00DB17C1" w:rsidRPr="00DB17C1">
        <w:rPr>
          <w:lang w:val="en-US"/>
        </w:rPr>
        <w:instrText xml:space="preserve"> HYPERLINK "mailto:Arisjulia@yandex.ru" </w:instrText>
      </w:r>
      <w:r w:rsidR="00DB17C1">
        <w:fldChar w:fldCharType="separate"/>
      </w:r>
      <w:r w:rsidRPr="0087719C">
        <w:rPr>
          <w:rFonts w:ascii="Times New Roman" w:eastAsia="Times New Roman" w:hAnsi="Times New Roman"/>
          <w:sz w:val="28"/>
          <w:szCs w:val="28"/>
          <w:lang w:val="en-US" w:eastAsia="ru-RU"/>
        </w:rPr>
        <w:t>Arisjulia@yandex.ru</w:t>
      </w:r>
      <w:r w:rsidR="00DB17C1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</w:p>
    <w:p w:rsidR="0055222A" w:rsidRPr="0055222A" w:rsidRDefault="0055222A" w:rsidP="0055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Ключевые слова: 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структура потока, диффузионная модель, числа Пекле, реактор смешения, реактор вытеснения.</w:t>
      </w:r>
    </w:p>
    <w:p w:rsidR="0055222A" w:rsidRDefault="0055222A" w:rsidP="0055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Аннотация.</w:t>
      </w:r>
      <w:r w:rsidRPr="005522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На основе экспериментальных данных, современных методов моделирования и инженерного анализа получено математическое описание диффузионной однопараметрической модели на примере простой химической реакции. Проанализир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на полученная математическая модель химического реактора для простой элементарной реакции при различных числах Пекле исходного компонента и продукта реакции. Выведены новые граничные условия для диффузионной модели структуры потоков. Проведено сравнение полученных результатов, рассчитанных по предлагаемой модели, с результатами однопар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аметрической диффузионной модел</w:t>
      </w:r>
      <w:r w:rsidRPr="0055222A">
        <w:rPr>
          <w:rFonts w:ascii="Times New Roman" w:eastAsia="Times New Roman" w:hAnsi="Times New Roman"/>
          <w:sz w:val="28"/>
          <w:szCs w:val="28"/>
          <w:lang w:eastAsia="ru-RU"/>
        </w:rPr>
        <w:t>и, в том числе с крайними случаями значений чисел Пекле, соответствующих идеальному вытеснению и смешению.</w:t>
      </w:r>
    </w:p>
    <w:p w:rsidR="003D354C" w:rsidRPr="0055222A" w:rsidRDefault="003D354C" w:rsidP="00552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1C" w:rsidRPr="00F03E1C" w:rsidRDefault="00F03E1C" w:rsidP="00F03E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3E1C">
        <w:rPr>
          <w:rFonts w:ascii="Times New Roman" w:hAnsi="Times New Roman"/>
          <w:b/>
          <w:sz w:val="32"/>
          <w:szCs w:val="32"/>
        </w:rPr>
        <w:t xml:space="preserve">Применение керамических высокопористых </w:t>
      </w:r>
      <w:proofErr w:type="spellStart"/>
      <w:r w:rsidRPr="00F03E1C">
        <w:rPr>
          <w:rFonts w:ascii="Times New Roman" w:hAnsi="Times New Roman"/>
          <w:b/>
          <w:sz w:val="32"/>
          <w:szCs w:val="32"/>
        </w:rPr>
        <w:t>блочн</w:t>
      </w:r>
      <w:r w:rsidR="003D354C">
        <w:rPr>
          <w:rFonts w:ascii="Times New Roman" w:hAnsi="Times New Roman"/>
          <w:b/>
          <w:sz w:val="32"/>
          <w:szCs w:val="32"/>
        </w:rPr>
        <w:t>о</w:t>
      </w:r>
      <w:proofErr w:type="spellEnd"/>
      <w:r w:rsidR="003D354C">
        <w:rPr>
          <w:rFonts w:ascii="Times New Roman" w:hAnsi="Times New Roman"/>
          <w:b/>
          <w:sz w:val="32"/>
          <w:szCs w:val="32"/>
        </w:rPr>
        <w:t>-ячеистых контактных устрой</w:t>
      </w:r>
      <w:proofErr w:type="gramStart"/>
      <w:r w:rsidR="003D354C">
        <w:rPr>
          <w:rFonts w:ascii="Times New Roman" w:hAnsi="Times New Roman"/>
          <w:b/>
          <w:sz w:val="32"/>
          <w:szCs w:val="32"/>
        </w:rPr>
        <w:t xml:space="preserve">ств </w:t>
      </w:r>
      <w:r w:rsidRPr="00F03E1C">
        <w:rPr>
          <w:rFonts w:ascii="Times New Roman" w:hAnsi="Times New Roman"/>
          <w:b/>
          <w:sz w:val="32"/>
          <w:szCs w:val="32"/>
        </w:rPr>
        <w:t>в пр</w:t>
      </w:r>
      <w:proofErr w:type="gramEnd"/>
      <w:r w:rsidRPr="00F03E1C">
        <w:rPr>
          <w:rFonts w:ascii="Times New Roman" w:hAnsi="Times New Roman"/>
          <w:b/>
          <w:sz w:val="32"/>
          <w:szCs w:val="32"/>
        </w:rPr>
        <w:t>оцессе фазового обмена изотопов водорода</w:t>
      </w:r>
    </w:p>
    <w:p w:rsidR="00F03E1C" w:rsidRPr="00F03E1C" w:rsidRDefault="00F03E1C" w:rsidP="00F0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E1C">
        <w:rPr>
          <w:rFonts w:ascii="Times New Roman" w:hAnsi="Times New Roman"/>
          <w:b/>
          <w:sz w:val="28"/>
          <w:szCs w:val="28"/>
        </w:rPr>
        <w:t>Гаспарян</w:t>
      </w:r>
      <w:proofErr w:type="spellEnd"/>
      <w:r w:rsidRPr="00F03E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E1C">
        <w:rPr>
          <w:rFonts w:ascii="Times New Roman" w:hAnsi="Times New Roman"/>
          <w:b/>
          <w:sz w:val="28"/>
          <w:szCs w:val="28"/>
        </w:rPr>
        <w:t>Микаэл</w:t>
      </w:r>
      <w:proofErr w:type="spellEnd"/>
      <w:r w:rsidRPr="00F03E1C">
        <w:rPr>
          <w:rFonts w:ascii="Times New Roman" w:hAnsi="Times New Roman"/>
          <w:b/>
          <w:sz w:val="28"/>
          <w:szCs w:val="28"/>
        </w:rPr>
        <w:t xml:space="preserve"> Давидович</w:t>
      </w:r>
      <w:r w:rsidRPr="00F03E1C">
        <w:rPr>
          <w:rFonts w:ascii="Times New Roman" w:hAnsi="Times New Roman"/>
          <w:sz w:val="28"/>
          <w:szCs w:val="28"/>
        </w:rPr>
        <w:t xml:space="preserve">, ведущий научный сотрудник кафедры Общей химической технологии РХТУ им. Д. И. Менделеева, кандидат технических наук,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. (499) 978-90-63, </w:t>
      </w:r>
      <w:r w:rsidRPr="00F03E1C">
        <w:rPr>
          <w:rFonts w:ascii="Times New Roman" w:hAnsi="Times New Roman"/>
          <w:sz w:val="28"/>
          <w:szCs w:val="28"/>
          <w:lang w:val="en-US"/>
        </w:rPr>
        <w:t>E</w:t>
      </w:r>
      <w:r w:rsidRPr="00F03E1C">
        <w:rPr>
          <w:rFonts w:ascii="Times New Roman" w:hAnsi="Times New Roman"/>
          <w:sz w:val="28"/>
          <w:szCs w:val="28"/>
        </w:rPr>
        <w:t>-</w:t>
      </w:r>
      <w:r w:rsidRPr="00F03E1C">
        <w:rPr>
          <w:rFonts w:ascii="Times New Roman" w:hAnsi="Times New Roman"/>
          <w:sz w:val="28"/>
          <w:szCs w:val="28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</w:rPr>
        <w:t>: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migas</w:t>
      </w:r>
      <w:proofErr w:type="spellEnd"/>
      <w:r w:rsidRPr="00F03E1C">
        <w:rPr>
          <w:rFonts w:ascii="Times New Roman" w:hAnsi="Times New Roman"/>
          <w:sz w:val="28"/>
          <w:szCs w:val="28"/>
        </w:rPr>
        <w:t>56@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03E1C" w:rsidRPr="00F03E1C" w:rsidRDefault="00F03E1C" w:rsidP="00F0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1C">
        <w:rPr>
          <w:rFonts w:ascii="Times New Roman" w:hAnsi="Times New Roman"/>
          <w:b/>
          <w:sz w:val="28"/>
          <w:szCs w:val="28"/>
        </w:rPr>
        <w:t>Грунский Владимир Николаевич</w:t>
      </w:r>
      <w:r w:rsidRPr="00F03E1C">
        <w:rPr>
          <w:rFonts w:ascii="Times New Roman" w:hAnsi="Times New Roman"/>
          <w:sz w:val="28"/>
          <w:szCs w:val="28"/>
        </w:rPr>
        <w:t xml:space="preserve">, зав. кафедрой Общей химической технологии РХТУ им. Д. И. Менделеева, доктор технических наук,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  <w:r w:rsidRPr="00F03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E1C">
        <w:rPr>
          <w:rFonts w:ascii="Times New Roman" w:hAnsi="Times New Roman"/>
          <w:sz w:val="28"/>
          <w:szCs w:val="28"/>
        </w:rPr>
        <w:t xml:space="preserve">(499) 978-90-63, </w:t>
      </w:r>
      <w:r w:rsidRPr="00F03E1C">
        <w:rPr>
          <w:rFonts w:ascii="Times New Roman" w:hAnsi="Times New Roman"/>
          <w:sz w:val="28"/>
          <w:szCs w:val="28"/>
          <w:lang w:val="en-US"/>
        </w:rPr>
        <w:t>E</w:t>
      </w:r>
      <w:r w:rsidRPr="00F03E1C">
        <w:rPr>
          <w:rFonts w:ascii="Times New Roman" w:hAnsi="Times New Roman"/>
          <w:sz w:val="28"/>
          <w:szCs w:val="28"/>
        </w:rPr>
        <w:t>-</w:t>
      </w:r>
      <w:r w:rsidRPr="00F03E1C">
        <w:rPr>
          <w:rFonts w:ascii="Times New Roman" w:hAnsi="Times New Roman"/>
          <w:sz w:val="28"/>
          <w:szCs w:val="28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</w:rPr>
        <w:t>: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oxt</w:t>
      </w:r>
      <w:proofErr w:type="spellEnd"/>
      <w:r w:rsidRPr="00F03E1C">
        <w:rPr>
          <w:rFonts w:ascii="Times New Roman" w:hAnsi="Times New Roman"/>
          <w:sz w:val="28"/>
          <w:szCs w:val="28"/>
        </w:rPr>
        <w:t>2011@</w:t>
      </w:r>
      <w:r w:rsidRPr="00F03E1C">
        <w:rPr>
          <w:rFonts w:ascii="Times New Roman" w:hAnsi="Times New Roman"/>
          <w:sz w:val="28"/>
          <w:szCs w:val="28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</w:rPr>
        <w:t>.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03E1C" w:rsidRPr="00F03E1C" w:rsidRDefault="00F03E1C" w:rsidP="00F0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1C">
        <w:rPr>
          <w:rFonts w:ascii="Times New Roman" w:hAnsi="Times New Roman"/>
          <w:b/>
          <w:sz w:val="28"/>
          <w:szCs w:val="28"/>
        </w:rPr>
        <w:t>Беспалов Александр Валентинович</w:t>
      </w:r>
      <w:r w:rsidRPr="00F03E1C">
        <w:rPr>
          <w:rFonts w:ascii="Times New Roman" w:hAnsi="Times New Roman"/>
          <w:sz w:val="28"/>
          <w:szCs w:val="28"/>
        </w:rPr>
        <w:t xml:space="preserve">, профессор кафедры Общей химической технологии РХТУ им. Д. И. Менделеева, доктор технических наук,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>.(499) 978-90-63.</w:t>
      </w:r>
    </w:p>
    <w:p w:rsidR="00F03E1C" w:rsidRPr="00F03E1C" w:rsidRDefault="00F03E1C" w:rsidP="00F0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1C">
        <w:rPr>
          <w:rFonts w:ascii="Times New Roman" w:hAnsi="Times New Roman"/>
          <w:b/>
          <w:sz w:val="28"/>
          <w:szCs w:val="28"/>
        </w:rPr>
        <w:t xml:space="preserve">Попова </w:t>
      </w:r>
      <w:proofErr w:type="spellStart"/>
      <w:r w:rsidRPr="00F03E1C">
        <w:rPr>
          <w:rFonts w:ascii="Times New Roman" w:hAnsi="Times New Roman"/>
          <w:b/>
          <w:sz w:val="28"/>
          <w:szCs w:val="28"/>
        </w:rPr>
        <w:t>Нэлля</w:t>
      </w:r>
      <w:proofErr w:type="spellEnd"/>
      <w:r w:rsidRPr="00F03E1C">
        <w:rPr>
          <w:rFonts w:ascii="Times New Roman" w:hAnsi="Times New Roman"/>
          <w:b/>
          <w:sz w:val="28"/>
          <w:szCs w:val="28"/>
        </w:rPr>
        <w:t xml:space="preserve"> Александровна</w:t>
      </w:r>
      <w:r w:rsidRPr="00F03E1C">
        <w:rPr>
          <w:rFonts w:ascii="Times New Roman" w:hAnsi="Times New Roman"/>
          <w:sz w:val="28"/>
          <w:szCs w:val="28"/>
        </w:rPr>
        <w:t xml:space="preserve">, ассистент кафедры Химической технологии керамики и огнеупоров РХТУ им. Д. И. Менделеева,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>. (495) 495-39-66.</w:t>
      </w:r>
    </w:p>
    <w:p w:rsidR="00F03E1C" w:rsidRPr="00F03E1C" w:rsidRDefault="00F03E1C" w:rsidP="00F03E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E1C">
        <w:rPr>
          <w:rFonts w:ascii="Times New Roman" w:hAnsi="Times New Roman"/>
          <w:b/>
          <w:sz w:val="28"/>
          <w:szCs w:val="28"/>
        </w:rPr>
        <w:t>Розенкевич</w:t>
      </w:r>
      <w:proofErr w:type="spellEnd"/>
      <w:r w:rsidRPr="00F03E1C">
        <w:rPr>
          <w:rFonts w:ascii="Times New Roman" w:hAnsi="Times New Roman"/>
          <w:b/>
          <w:sz w:val="28"/>
          <w:szCs w:val="28"/>
        </w:rPr>
        <w:t xml:space="preserve"> Михаил Борисович</w:t>
      </w:r>
      <w:r w:rsidRPr="00F03E1C">
        <w:rPr>
          <w:rFonts w:ascii="Times New Roman" w:hAnsi="Times New Roman"/>
          <w:sz w:val="28"/>
          <w:szCs w:val="28"/>
        </w:rPr>
        <w:t xml:space="preserve">, зав. кафедрой технологии изотопов и водородной энергетики РХТУ им. Д. И. Менделеева, доктор технических наук,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. (495) 944-30-82, </w:t>
      </w:r>
      <w:r w:rsidRPr="00F03E1C">
        <w:rPr>
          <w:rFonts w:ascii="Times New Roman" w:hAnsi="Times New Roman"/>
          <w:sz w:val="28"/>
          <w:szCs w:val="28"/>
          <w:lang w:val="en-US"/>
        </w:rPr>
        <w:t>E</w:t>
      </w:r>
      <w:r w:rsidRPr="00F03E1C">
        <w:rPr>
          <w:rFonts w:ascii="Times New Roman" w:hAnsi="Times New Roman"/>
          <w:sz w:val="28"/>
          <w:szCs w:val="28"/>
        </w:rPr>
        <w:t>-</w:t>
      </w:r>
      <w:r w:rsidRPr="00F03E1C">
        <w:rPr>
          <w:rFonts w:ascii="Times New Roman" w:hAnsi="Times New Roman"/>
          <w:sz w:val="28"/>
          <w:szCs w:val="28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rozenkev</w:t>
      </w:r>
      <w:proofErr w:type="spellEnd"/>
      <w:r w:rsidRPr="00F03E1C">
        <w:rPr>
          <w:rFonts w:ascii="Times New Roman" w:hAnsi="Times New Roman"/>
          <w:sz w:val="28"/>
          <w:szCs w:val="28"/>
        </w:rPr>
        <w:t>@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rctu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. </w:t>
      </w:r>
    </w:p>
    <w:p w:rsidR="00F03E1C" w:rsidRPr="00F03E1C" w:rsidRDefault="00F03E1C" w:rsidP="00F03E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1C">
        <w:rPr>
          <w:rFonts w:ascii="Times New Roman" w:hAnsi="Times New Roman"/>
          <w:b/>
          <w:sz w:val="28"/>
          <w:szCs w:val="28"/>
        </w:rPr>
        <w:t xml:space="preserve">Пак Юрий </w:t>
      </w:r>
      <w:proofErr w:type="spellStart"/>
      <w:r w:rsidRPr="00F03E1C">
        <w:rPr>
          <w:rFonts w:ascii="Times New Roman" w:hAnsi="Times New Roman"/>
          <w:b/>
          <w:sz w:val="28"/>
          <w:szCs w:val="28"/>
        </w:rPr>
        <w:t>Самдорович</w:t>
      </w:r>
      <w:proofErr w:type="spellEnd"/>
      <w:r w:rsidRPr="00F03E1C">
        <w:rPr>
          <w:rFonts w:ascii="Times New Roman" w:hAnsi="Times New Roman"/>
          <w:sz w:val="28"/>
          <w:szCs w:val="28"/>
        </w:rPr>
        <w:t>, старший научный сотрудник кафедры технологии изотопов и водородной энергетики РХТУ им. Д. И. Менделеева, кандидат технических наук</w:t>
      </w:r>
      <w:r w:rsidRPr="00F03E1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. (495) 490-84-84,</w:t>
      </w:r>
      <w:r w:rsidRPr="00F03E1C">
        <w:rPr>
          <w:rFonts w:ascii="Times New Roman" w:hAnsi="Times New Roman"/>
          <w:sz w:val="28"/>
          <w:szCs w:val="28"/>
          <w:lang w:val="en-US"/>
        </w:rPr>
        <w:t>E</w:t>
      </w:r>
      <w:r w:rsidRPr="00F03E1C">
        <w:rPr>
          <w:rFonts w:ascii="Times New Roman" w:hAnsi="Times New Roman"/>
          <w:sz w:val="28"/>
          <w:szCs w:val="28"/>
        </w:rPr>
        <w:t>-</w:t>
      </w:r>
      <w:r w:rsidRPr="00F03E1C">
        <w:rPr>
          <w:rFonts w:ascii="Times New Roman" w:hAnsi="Times New Roman"/>
          <w:sz w:val="28"/>
          <w:szCs w:val="28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samdor</w:t>
      </w:r>
      <w:proofErr w:type="spellEnd"/>
      <w:r w:rsidRPr="00F03E1C">
        <w:rPr>
          <w:rFonts w:ascii="Times New Roman" w:hAnsi="Times New Roman"/>
          <w:sz w:val="28"/>
          <w:szCs w:val="28"/>
        </w:rPr>
        <w:t>@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rctu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</w:p>
    <w:p w:rsidR="00F03E1C" w:rsidRPr="00F03E1C" w:rsidRDefault="00F03E1C" w:rsidP="00F03E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3E1C">
        <w:rPr>
          <w:rFonts w:ascii="Times New Roman" w:hAnsi="Times New Roman"/>
          <w:b/>
          <w:sz w:val="28"/>
          <w:szCs w:val="28"/>
          <w:shd w:val="clear" w:color="auto" w:fill="FFFFFF"/>
        </w:rPr>
        <w:t>Букин Алексей Николаевич</w:t>
      </w:r>
      <w:r w:rsidRPr="00F03E1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03E1C">
        <w:rPr>
          <w:rFonts w:ascii="Times New Roman" w:hAnsi="Times New Roman"/>
          <w:sz w:val="28"/>
          <w:szCs w:val="28"/>
        </w:rPr>
        <w:t xml:space="preserve">аспирант кафедры технологии изотопов и водородной энергетики. РХТУ им. Д. И. Менделеева, </w:t>
      </w:r>
      <w:proofErr w:type="spellStart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 xml:space="preserve">. (495) 490-84-84, </w:t>
      </w:r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F03E1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aleks</w:t>
      </w:r>
      <w:proofErr w:type="spellEnd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bukin</w:t>
      </w:r>
      <w:proofErr w:type="spellEnd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88@</w:t>
      </w:r>
      <w:proofErr w:type="spellStart"/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com</w:t>
      </w:r>
      <w:r w:rsidRPr="00F03E1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03E1C" w:rsidRPr="00F03E1C" w:rsidRDefault="00F03E1C" w:rsidP="00F03E1C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3E1C">
        <w:rPr>
          <w:rFonts w:ascii="Times New Roman" w:hAnsi="Times New Roman"/>
          <w:b/>
          <w:sz w:val="28"/>
          <w:szCs w:val="28"/>
        </w:rPr>
        <w:t>Марунич</w:t>
      </w:r>
      <w:proofErr w:type="spellEnd"/>
      <w:r w:rsidRPr="00F03E1C">
        <w:rPr>
          <w:rFonts w:ascii="Times New Roman" w:hAnsi="Times New Roman"/>
          <w:b/>
          <w:sz w:val="28"/>
          <w:szCs w:val="28"/>
        </w:rPr>
        <w:t xml:space="preserve"> Сергей Андреевич</w:t>
      </w:r>
      <w:r w:rsidRPr="00F03E1C">
        <w:rPr>
          <w:rFonts w:ascii="Times New Roman" w:hAnsi="Times New Roman"/>
          <w:sz w:val="28"/>
          <w:szCs w:val="28"/>
        </w:rPr>
        <w:t>, научный сотрудник кафедры технологии изотопов и водородной энергетики РХТУ им. Д</w:t>
      </w:r>
      <w:r w:rsidRPr="00F03E1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03E1C">
        <w:rPr>
          <w:rFonts w:ascii="Times New Roman" w:hAnsi="Times New Roman"/>
          <w:sz w:val="28"/>
          <w:szCs w:val="28"/>
        </w:rPr>
        <w:t>И</w:t>
      </w:r>
      <w:r w:rsidRPr="00F03E1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03E1C">
        <w:rPr>
          <w:rFonts w:ascii="Times New Roman" w:hAnsi="Times New Roman"/>
          <w:sz w:val="28"/>
          <w:szCs w:val="28"/>
        </w:rPr>
        <w:t>Менделеева</w:t>
      </w:r>
      <w:proofErr w:type="gramStart"/>
      <w:r w:rsidRPr="00F03E1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F03E1C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F03E1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03E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(495) 490-84-84.</w:t>
      </w:r>
    </w:p>
    <w:p w:rsidR="00F03E1C" w:rsidRPr="00F03E1C" w:rsidRDefault="00F03E1C" w:rsidP="00F03E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1C">
        <w:rPr>
          <w:rFonts w:ascii="Times New Roman" w:eastAsia="Times New Roman" w:hAnsi="Times New Roman"/>
          <w:b/>
          <w:sz w:val="28"/>
          <w:szCs w:val="28"/>
          <w:lang w:eastAsia="ru-RU"/>
        </w:rPr>
        <w:t>Путин Сергей Борисович</w:t>
      </w:r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, зам. генерального директора ОАО "Корпорация "</w:t>
      </w:r>
      <w:proofErr w:type="spellStart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Росхимзащита</w:t>
      </w:r>
      <w:proofErr w:type="spellEnd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" по научной работе и инновациям, доктор экономических наук</w:t>
      </w:r>
      <w:proofErr w:type="gramStart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proofErr w:type="gramEnd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. (4752) 56-06-80, </w:t>
      </w:r>
      <w:r w:rsidRPr="00F03E1C">
        <w:rPr>
          <w:rFonts w:ascii="Times New Roman" w:hAnsi="Times New Roman"/>
          <w:sz w:val="28"/>
          <w:szCs w:val="28"/>
          <w:lang w:val="en-US"/>
        </w:rPr>
        <w:t>E</w:t>
      </w:r>
      <w:r w:rsidRPr="00F03E1C">
        <w:rPr>
          <w:rFonts w:ascii="Times New Roman" w:hAnsi="Times New Roman"/>
          <w:sz w:val="28"/>
          <w:szCs w:val="28"/>
        </w:rPr>
        <w:t>-</w:t>
      </w:r>
      <w:r w:rsidRPr="00F03E1C">
        <w:rPr>
          <w:rFonts w:ascii="Times New Roman" w:hAnsi="Times New Roman"/>
          <w:sz w:val="28"/>
          <w:szCs w:val="28"/>
          <w:lang w:val="en-US"/>
        </w:rPr>
        <w:t>mail</w:t>
      </w:r>
      <w:r w:rsidRPr="00F03E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putin</w:t>
      </w:r>
      <w:proofErr w:type="spellEnd"/>
      <w:r w:rsidRPr="00F03E1C">
        <w:rPr>
          <w:rFonts w:ascii="Times New Roman" w:hAnsi="Times New Roman"/>
          <w:sz w:val="28"/>
          <w:szCs w:val="28"/>
        </w:rPr>
        <w:t>@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roshimzaschita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03E1C">
        <w:rPr>
          <w:rFonts w:ascii="Times New Roman" w:hAnsi="Times New Roman"/>
          <w:sz w:val="28"/>
          <w:szCs w:val="28"/>
        </w:rPr>
        <w:t>.</w:t>
      </w:r>
    </w:p>
    <w:p w:rsidR="00F03E1C" w:rsidRPr="00F03E1C" w:rsidRDefault="00F03E1C" w:rsidP="00F0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1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Гладышев Николай Федорович</w:t>
      </w:r>
      <w:r w:rsidRPr="00F03E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зам. начальника отдела химии и новых химических технологий  </w:t>
      </w:r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ОАО "Корпорация "</w:t>
      </w:r>
      <w:proofErr w:type="spellStart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Росхимзащита</w:t>
      </w:r>
      <w:proofErr w:type="spellEnd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 xml:space="preserve">",  </w:t>
      </w:r>
      <w:r w:rsidRPr="00F03E1C">
        <w:rPr>
          <w:rFonts w:ascii="Times New Roman" w:hAnsi="Times New Roman"/>
          <w:sz w:val="28"/>
          <w:szCs w:val="28"/>
        </w:rPr>
        <w:t>кандидат технических наук</w:t>
      </w:r>
      <w:r w:rsidRPr="00F03E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0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>. (4752) 53-01-11.</w:t>
      </w:r>
    </w:p>
    <w:p w:rsidR="00F03E1C" w:rsidRPr="00F03E1C" w:rsidRDefault="00F03E1C" w:rsidP="00F03E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1C">
        <w:rPr>
          <w:rFonts w:ascii="Times New Roman" w:eastAsia="Times New Roman" w:hAnsi="Times New Roman"/>
          <w:b/>
          <w:sz w:val="28"/>
          <w:szCs w:val="28"/>
          <w:lang w:eastAsia="ru-RU"/>
        </w:rPr>
        <w:t>Зайцева Лада Алексеевна</w:t>
      </w:r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 xml:space="preserve">, научный сотрудник </w:t>
      </w:r>
      <w:r w:rsidRPr="00F03E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отдела химии и новых химических технологий  </w:t>
      </w:r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ОАО "Корпорация "</w:t>
      </w:r>
      <w:proofErr w:type="spellStart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>Росхимзащита</w:t>
      </w:r>
      <w:proofErr w:type="spellEnd"/>
      <w:r w:rsidRPr="00F03E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3E1C">
        <w:rPr>
          <w:rFonts w:ascii="Times New Roman" w:hAnsi="Times New Roman"/>
          <w:sz w:val="28"/>
          <w:szCs w:val="28"/>
        </w:rPr>
        <w:t>р.т</w:t>
      </w:r>
      <w:proofErr w:type="spellEnd"/>
      <w:r w:rsidRPr="00F03E1C">
        <w:rPr>
          <w:rFonts w:ascii="Times New Roman" w:hAnsi="Times New Roman"/>
          <w:sz w:val="28"/>
          <w:szCs w:val="28"/>
        </w:rPr>
        <w:t>. (4752) 53-01-11.</w:t>
      </w:r>
    </w:p>
    <w:p w:rsidR="00F03E1C" w:rsidRPr="00F03E1C" w:rsidRDefault="00F03E1C" w:rsidP="00F03E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1C">
        <w:rPr>
          <w:rFonts w:ascii="Times New Roman" w:hAnsi="Times New Roman"/>
          <w:b/>
          <w:sz w:val="28"/>
          <w:szCs w:val="28"/>
        </w:rPr>
        <w:t>Ключевые слова</w:t>
      </w:r>
      <w:r w:rsidRPr="00F03E1C">
        <w:rPr>
          <w:rFonts w:ascii="Times New Roman" w:hAnsi="Times New Roman"/>
          <w:sz w:val="28"/>
          <w:szCs w:val="28"/>
        </w:rPr>
        <w:t xml:space="preserve">: керамические высокопористые ячеистые материалы (ВПЯМ), контактные массообменные устройства, фазовый изотопный обмен, пары </w:t>
      </w:r>
      <w:proofErr w:type="spellStart"/>
      <w:r w:rsidRPr="00F03E1C">
        <w:rPr>
          <w:rFonts w:ascii="Times New Roman" w:hAnsi="Times New Roman"/>
          <w:sz w:val="28"/>
          <w:szCs w:val="28"/>
        </w:rPr>
        <w:t>тритированной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воды, </w:t>
      </w:r>
      <w:proofErr w:type="spellStart"/>
      <w:r w:rsidRPr="00F03E1C">
        <w:rPr>
          <w:rFonts w:ascii="Times New Roman" w:hAnsi="Times New Roman"/>
          <w:sz w:val="28"/>
          <w:szCs w:val="28"/>
        </w:rPr>
        <w:t>детритизация</w:t>
      </w:r>
      <w:proofErr w:type="spellEnd"/>
      <w:r w:rsidRPr="00F03E1C">
        <w:rPr>
          <w:rFonts w:ascii="Times New Roman" w:hAnsi="Times New Roman"/>
          <w:sz w:val="28"/>
          <w:szCs w:val="28"/>
        </w:rPr>
        <w:t>, теоретическая ступень разделения</w:t>
      </w:r>
    </w:p>
    <w:p w:rsidR="00F03E1C" w:rsidRDefault="00F03E1C" w:rsidP="00F0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1C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F03E1C">
        <w:rPr>
          <w:rFonts w:ascii="Times New Roman" w:hAnsi="Times New Roman"/>
          <w:sz w:val="28"/>
          <w:szCs w:val="28"/>
        </w:rPr>
        <w:t xml:space="preserve">В статье представлена установка и описание процесса  фазового изотопного обмена между парами </w:t>
      </w:r>
      <w:proofErr w:type="spellStart"/>
      <w:r w:rsidRPr="00F03E1C">
        <w:rPr>
          <w:rFonts w:ascii="Times New Roman" w:hAnsi="Times New Roman"/>
          <w:sz w:val="28"/>
          <w:szCs w:val="28"/>
        </w:rPr>
        <w:t>тритированной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воды и жидкой природной водой, альтернативного процессу адсорбционной сушки в схеме </w:t>
      </w:r>
      <w:proofErr w:type="spellStart"/>
      <w:r w:rsidRPr="00F03E1C">
        <w:rPr>
          <w:rFonts w:ascii="Times New Roman" w:hAnsi="Times New Roman"/>
          <w:sz w:val="28"/>
          <w:szCs w:val="28"/>
        </w:rPr>
        <w:t>детритизации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воздуха </w:t>
      </w:r>
      <w:proofErr w:type="spellStart"/>
      <w:r w:rsidRPr="00F03E1C">
        <w:rPr>
          <w:rFonts w:ascii="Times New Roman" w:hAnsi="Times New Roman"/>
          <w:sz w:val="28"/>
          <w:szCs w:val="28"/>
        </w:rPr>
        <w:t>гермопомещений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. В качестве насадки для массообменных колонн предложены  керамические высокопористые </w:t>
      </w:r>
      <w:proofErr w:type="spellStart"/>
      <w:r w:rsidRPr="00F03E1C">
        <w:rPr>
          <w:rFonts w:ascii="Times New Roman" w:hAnsi="Times New Roman"/>
          <w:sz w:val="28"/>
          <w:szCs w:val="28"/>
        </w:rPr>
        <w:t>блочно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-ячеистые  контактные устройства. Показана </w:t>
      </w:r>
      <w:proofErr w:type="spellStart"/>
      <w:r w:rsidRPr="00F03E1C">
        <w:rPr>
          <w:rFonts w:ascii="Times New Roman" w:hAnsi="Times New Roman"/>
          <w:sz w:val="28"/>
          <w:szCs w:val="28"/>
        </w:rPr>
        <w:t>щликерная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технология их синтеза методом дублирования структуры полимерных матриц и методика нанесения на полученный керамический каркас </w:t>
      </w:r>
      <w:proofErr w:type="spellStart"/>
      <w:r w:rsidRPr="00F03E1C">
        <w:rPr>
          <w:rFonts w:ascii="Times New Roman" w:hAnsi="Times New Roman"/>
          <w:sz w:val="28"/>
          <w:szCs w:val="28"/>
        </w:rPr>
        <w:t>цеолитового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гидрофильного слоя. Приведены результаты исследования эффективности применения керамических массообменных контактных устрой</w:t>
      </w:r>
      <w:proofErr w:type="gramStart"/>
      <w:r w:rsidRPr="00F03E1C">
        <w:rPr>
          <w:rFonts w:ascii="Times New Roman" w:hAnsi="Times New Roman"/>
          <w:sz w:val="28"/>
          <w:szCs w:val="28"/>
        </w:rPr>
        <w:t>ств в пр</w:t>
      </w:r>
      <w:proofErr w:type="gramEnd"/>
      <w:r w:rsidRPr="00F03E1C">
        <w:rPr>
          <w:rFonts w:ascii="Times New Roman" w:hAnsi="Times New Roman"/>
          <w:sz w:val="28"/>
          <w:szCs w:val="28"/>
        </w:rPr>
        <w:t xml:space="preserve">оцессе фазового обмена изотопов водорода в сравнении с импортной насадкой CY-типа фирмы 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Sulzer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1C">
        <w:rPr>
          <w:rFonts w:ascii="Times New Roman" w:hAnsi="Times New Roman"/>
          <w:sz w:val="28"/>
          <w:szCs w:val="28"/>
          <w:lang w:val="en-US"/>
        </w:rPr>
        <w:t>Chemtech</w:t>
      </w:r>
      <w:proofErr w:type="spellEnd"/>
      <w:r w:rsidRPr="00F03E1C">
        <w:rPr>
          <w:rFonts w:ascii="Times New Roman" w:hAnsi="Times New Roman"/>
          <w:sz w:val="28"/>
          <w:szCs w:val="28"/>
        </w:rPr>
        <w:t xml:space="preserve"> (Швейцария).</w:t>
      </w:r>
    </w:p>
    <w:p w:rsidR="00AF047B" w:rsidRPr="00F03E1C" w:rsidRDefault="00AF047B" w:rsidP="00F03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47B" w:rsidRPr="00AF047B" w:rsidRDefault="00AF047B" w:rsidP="00AF04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047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Методы очистки гранулированных материалов и  воздуха в установках пневмотранспорта </w:t>
      </w:r>
    </w:p>
    <w:p w:rsidR="00AF047B" w:rsidRPr="00AF047B" w:rsidRDefault="00AF047B" w:rsidP="00AF04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Василевский Михаил Викторович </w:t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экологии и безопасности жизнедеятельности института неразрушающего контроля Томского политехнического университета</w:t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F047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F047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8(3822) 563-698, </w:t>
      </w:r>
      <w:r w:rsidRPr="00AF047B">
        <w:rPr>
          <w:rFonts w:ascii="Arial" w:eastAsia="Times New Roman" w:hAnsi="Arial"/>
          <w:color w:val="0000FF"/>
          <w:sz w:val="28"/>
          <w:szCs w:val="28"/>
          <w:lang w:val="en-US" w:eastAsia="ru-RU"/>
        </w:rPr>
        <w:t xml:space="preserve"> e-mail: </w:t>
      </w:r>
      <w:r w:rsidR="00DB17C1">
        <w:fldChar w:fldCharType="begin"/>
      </w:r>
      <w:r w:rsidR="00DB17C1" w:rsidRPr="00DB17C1">
        <w:rPr>
          <w:lang w:val="en-US"/>
        </w:rPr>
        <w:instrText xml:space="preserve"> HYPERLINK "mailto:vasmix40@mail.ru" </w:instrText>
      </w:r>
      <w:r w:rsidR="00DB17C1">
        <w:fldChar w:fldCharType="separate"/>
      </w:r>
      <w:r w:rsidRPr="00AF047B">
        <w:rPr>
          <w:rFonts w:ascii="Arial" w:eastAsia="Times New Roman" w:hAnsi="Arial"/>
          <w:color w:val="0000FF"/>
          <w:sz w:val="28"/>
          <w:szCs w:val="28"/>
          <w:u w:val="single"/>
          <w:lang w:val="en-US" w:eastAsia="ru-RU"/>
        </w:rPr>
        <w:t>vasmix40@mail.ru</w:t>
      </w:r>
      <w:r w:rsidR="00DB17C1">
        <w:rPr>
          <w:rFonts w:ascii="Arial" w:eastAsia="Times New Roman" w:hAnsi="Arial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b/>
          <w:sz w:val="28"/>
          <w:szCs w:val="28"/>
          <w:lang w:eastAsia="ru-RU"/>
        </w:rPr>
        <w:t>Извеков Владимир Николаевич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экологии и безопасности жизнедеятельности института неразрушающего контроля Томского политехнического университета, </w:t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proofErr w:type="gramStart"/>
      <w:r w:rsidRPr="00AF047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F047B">
        <w:rPr>
          <w:rFonts w:ascii="Times New Roman" w:eastAsia="Times New Roman" w:hAnsi="Times New Roman"/>
          <w:sz w:val="28"/>
          <w:szCs w:val="28"/>
          <w:lang w:val="de-DE" w:eastAsia="ru-RU"/>
        </w:rPr>
        <w:t>-mail</w:t>
      </w:r>
      <w:proofErr w:type="gramEnd"/>
      <w:r w:rsidRPr="00AF047B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: </w:t>
      </w:r>
      <w:hyperlink r:id="rId8" w:history="1">
        <w:r w:rsidRPr="00AF047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izvekovvn@tpu.ru</w:t>
        </w:r>
      </w:hyperlink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F047B">
        <w:rPr>
          <w:rFonts w:ascii="Times New Roman" w:eastAsia="Times New Roman" w:hAnsi="Times New Roman"/>
          <w:b/>
          <w:sz w:val="28"/>
          <w:szCs w:val="28"/>
          <w:lang w:eastAsia="ru-RU"/>
        </w:rPr>
        <w:t>Романдин</w:t>
      </w:r>
      <w:proofErr w:type="spellEnd"/>
      <w:r w:rsidRPr="00AF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 Иванович</w:t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научный сотрудник НИИ ПММ Томского государственного университета, </w:t>
      </w:r>
      <w:r w:rsidRPr="00AF047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F047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romandin</w:t>
        </w:r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niipmm</w:t>
        </w:r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tsu</w:t>
        </w:r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F047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: пневмотранспорт, гранулированный материал, примесь, </w:t>
      </w:r>
      <w:proofErr w:type="spellStart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отвеивание</w:t>
      </w:r>
      <w:proofErr w:type="spellEnd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воздухоочистка</w:t>
      </w:r>
      <w:proofErr w:type="spellEnd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047B" w:rsidRPr="00AF047B" w:rsidRDefault="00AF047B" w:rsidP="00AF0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47B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Пневмотранспортные установки гранулированных материалов являются основным элементом технологии </w:t>
      </w:r>
      <w:proofErr w:type="spellStart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конфекционирования</w:t>
      </w:r>
      <w:proofErr w:type="spellEnd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полимерных материалов. При  </w:t>
      </w:r>
      <w:proofErr w:type="spellStart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пневмотранспортировании</w:t>
      </w:r>
      <w:proofErr w:type="spellEnd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гранул полиэтилена высокого давления происходит взаимодействие частиц с ограждающими поверхностями с образованием и разрушением наклепа, в результате чего   образуются примеси в виде стружки, волокон, пыли. </w:t>
      </w:r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Примесь, поступившая в бункер, за счет сил электризации сепарируется на стенки,  накапливается на них, образует рыхлые сгустки, которые после заполнения полиэтиленом емкости переходят в материал. Это приводит  к ухудшению  качества товарного продукта и загрязнению воздуха. В статье приведен анализ устойчивости систем очистки гранулированных материалов и воздуха в пневмотранспортных установках. Показаны преимущества центробежных методов </w:t>
      </w:r>
      <w:proofErr w:type="spellStart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обеспыливания</w:t>
      </w:r>
      <w:proofErr w:type="spellEnd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по сравнению с </w:t>
      </w:r>
      <w:proofErr w:type="gramStart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гравитационными</w:t>
      </w:r>
      <w:proofErr w:type="gramEnd"/>
      <w:r w:rsidRPr="00AF047B">
        <w:rPr>
          <w:rFonts w:ascii="Times New Roman" w:eastAsia="Times New Roman" w:hAnsi="Times New Roman"/>
          <w:sz w:val="28"/>
          <w:szCs w:val="28"/>
          <w:lang w:eastAsia="ru-RU"/>
        </w:rPr>
        <w:t>, приведены характеристики аппаратов.</w:t>
      </w:r>
    </w:p>
    <w:p w:rsidR="00085B72" w:rsidRDefault="00085B72" w:rsidP="00AF047B">
      <w:pPr>
        <w:spacing w:after="0" w:line="240" w:lineRule="auto"/>
      </w:pPr>
    </w:p>
    <w:p w:rsidR="00E72537" w:rsidRPr="00E72537" w:rsidRDefault="00E72537" w:rsidP="00E72537">
      <w:pPr>
        <w:spacing w:line="240" w:lineRule="auto"/>
        <w:ind w:left="-567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E72537">
        <w:rPr>
          <w:rFonts w:ascii="Times New Roman" w:hAnsi="Times New Roman"/>
          <w:b/>
          <w:sz w:val="32"/>
          <w:szCs w:val="32"/>
        </w:rPr>
        <w:t xml:space="preserve">Изучение равновесной адсорбции и кинетики поглощения активированными углями </w:t>
      </w:r>
      <w:proofErr w:type="spellStart"/>
      <w:r w:rsidRPr="00E72537">
        <w:rPr>
          <w:rFonts w:ascii="Times New Roman" w:hAnsi="Times New Roman"/>
          <w:b/>
          <w:sz w:val="32"/>
          <w:szCs w:val="32"/>
        </w:rPr>
        <w:t>неонола</w:t>
      </w:r>
      <w:proofErr w:type="spellEnd"/>
      <w:r w:rsidRPr="00E72537">
        <w:rPr>
          <w:rFonts w:ascii="Times New Roman" w:hAnsi="Times New Roman"/>
          <w:b/>
          <w:sz w:val="32"/>
          <w:szCs w:val="32"/>
        </w:rPr>
        <w:t xml:space="preserve"> АФ 9-10 из водных растворов</w:t>
      </w:r>
    </w:p>
    <w:p w:rsidR="00E72537" w:rsidRPr="00E72537" w:rsidRDefault="00E72537" w:rsidP="00E72537">
      <w:pPr>
        <w:spacing w:after="0" w:line="240" w:lineRule="auto"/>
        <w:ind w:left="-567" w:right="424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72537">
        <w:rPr>
          <w:rFonts w:ascii="Times New Roman" w:hAnsi="Times New Roman"/>
          <w:b/>
          <w:sz w:val="28"/>
          <w:szCs w:val="28"/>
        </w:rPr>
        <w:t>Учанов</w:t>
      </w:r>
      <w:proofErr w:type="spellEnd"/>
      <w:r w:rsidRPr="00E72537">
        <w:rPr>
          <w:rFonts w:ascii="Times New Roman" w:hAnsi="Times New Roman"/>
          <w:b/>
          <w:sz w:val="28"/>
          <w:szCs w:val="28"/>
        </w:rPr>
        <w:t xml:space="preserve"> Павел Владимирович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sz w:val="28"/>
          <w:szCs w:val="28"/>
        </w:rPr>
        <w:t>Российский химико-технологический университет имени Д.И. Менделеева, аспирант кафедры промышленной экологии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E72537">
          <w:rPr>
            <w:rFonts w:ascii="Times New Roman" w:hAnsi="Times New Roman"/>
            <w:sz w:val="28"/>
            <w:szCs w:val="28"/>
          </w:rPr>
          <w:t>125047, г</w:t>
        </w:r>
      </w:smartTag>
      <w:r w:rsidRPr="00E72537"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 w:rsidRPr="00E72537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 площадь, 9; 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  <w:lang w:val="en-US"/>
        </w:rPr>
      </w:pPr>
      <w:r w:rsidRPr="00E72537">
        <w:rPr>
          <w:rFonts w:ascii="Times New Roman" w:hAnsi="Times New Roman"/>
          <w:sz w:val="28"/>
          <w:szCs w:val="28"/>
          <w:lang w:val="fr-FR"/>
        </w:rPr>
        <w:t xml:space="preserve">e-mail: </w:t>
      </w:r>
      <w:r w:rsidRPr="00E7253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72537">
        <w:rPr>
          <w:rFonts w:ascii="Times New Roman" w:hAnsi="Times New Roman"/>
          <w:sz w:val="28"/>
          <w:szCs w:val="28"/>
          <w:lang w:val="fr-FR"/>
        </w:rPr>
        <w:instrText xml:space="preserve"> HYPERLINK "mailto:p.uchanov@gmail.ru" </w:instrText>
      </w:r>
      <w:r w:rsidRPr="00E7253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72537">
        <w:rPr>
          <w:rStyle w:val="a3"/>
          <w:rFonts w:ascii="Times New Roman" w:hAnsi="Times New Roman"/>
          <w:sz w:val="28"/>
          <w:szCs w:val="28"/>
          <w:lang w:val="fr-FR"/>
        </w:rPr>
        <w:t>p.uchanov@gmail.ru</w:t>
      </w:r>
      <w:r w:rsidRPr="00E72537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E72537">
        <w:rPr>
          <w:rFonts w:ascii="Times New Roman" w:hAnsi="Times New Roman"/>
          <w:b/>
          <w:sz w:val="28"/>
          <w:szCs w:val="28"/>
        </w:rPr>
        <w:t>Каменчук</w:t>
      </w:r>
      <w:proofErr w:type="spellEnd"/>
      <w:r w:rsidRPr="00E72537">
        <w:rPr>
          <w:rFonts w:ascii="Times New Roman" w:hAnsi="Times New Roman"/>
          <w:b/>
          <w:sz w:val="28"/>
          <w:szCs w:val="28"/>
        </w:rPr>
        <w:t xml:space="preserve"> Ирина Николаевна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sz w:val="28"/>
          <w:szCs w:val="28"/>
        </w:rPr>
        <w:t>Российский химико-технологический университет имени Д.И. Менделеева, к.т.н., ведущий научный сотрудник кафедры промышленной экологии.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E72537">
          <w:rPr>
            <w:rFonts w:ascii="Times New Roman" w:hAnsi="Times New Roman"/>
            <w:sz w:val="28"/>
            <w:szCs w:val="28"/>
          </w:rPr>
          <w:t>125047, г</w:t>
        </w:r>
      </w:smartTag>
      <w:r w:rsidRPr="00E72537"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 w:rsidRPr="00E72537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 площадь, 9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72537">
        <w:rPr>
          <w:rFonts w:ascii="Times New Roman" w:hAnsi="Times New Roman"/>
          <w:b/>
          <w:sz w:val="28"/>
          <w:szCs w:val="28"/>
        </w:rPr>
        <w:t>Нургуль</w:t>
      </w:r>
      <w:proofErr w:type="spellEnd"/>
      <w:r w:rsidRPr="00E725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2537">
        <w:rPr>
          <w:rFonts w:ascii="Times New Roman" w:hAnsi="Times New Roman"/>
          <w:b/>
          <w:sz w:val="28"/>
          <w:szCs w:val="28"/>
        </w:rPr>
        <w:t>Жолдасбекова</w:t>
      </w:r>
      <w:proofErr w:type="spellEnd"/>
      <w:r w:rsidRPr="00E72537">
        <w:rPr>
          <w:rFonts w:ascii="Times New Roman" w:hAnsi="Times New Roman"/>
          <w:b/>
          <w:sz w:val="28"/>
          <w:szCs w:val="28"/>
        </w:rPr>
        <w:t xml:space="preserve"> 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имени </w:t>
      </w:r>
      <w:proofErr w:type="spellStart"/>
      <w:r w:rsidRPr="00E72537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, аспирантка; </w:t>
      </w:r>
      <w:r w:rsidRPr="00E72537">
        <w:rPr>
          <w:rFonts w:ascii="Times New Roman" w:hAnsi="Times New Roman"/>
          <w:sz w:val="28"/>
          <w:szCs w:val="28"/>
          <w:lang w:val="fr-FR"/>
        </w:rPr>
        <w:t>e</w:t>
      </w:r>
      <w:r w:rsidRPr="00E72537">
        <w:rPr>
          <w:rFonts w:ascii="Times New Roman" w:hAnsi="Times New Roman"/>
          <w:sz w:val="28"/>
          <w:szCs w:val="28"/>
        </w:rPr>
        <w:t>-</w:t>
      </w:r>
      <w:r w:rsidRPr="00E72537">
        <w:rPr>
          <w:rFonts w:ascii="Times New Roman" w:hAnsi="Times New Roman"/>
          <w:sz w:val="28"/>
          <w:szCs w:val="28"/>
          <w:lang w:val="fr-FR"/>
        </w:rPr>
        <w:t>mail</w:t>
      </w:r>
      <w:r w:rsidRPr="00E72537">
        <w:rPr>
          <w:rFonts w:ascii="Times New Roman" w:hAnsi="Times New Roman"/>
          <w:sz w:val="28"/>
          <w:szCs w:val="28"/>
        </w:rPr>
        <w:t xml:space="preserve">: </w:t>
      </w:r>
      <w:r w:rsidRPr="00E72537">
        <w:rPr>
          <w:rFonts w:ascii="Times New Roman" w:hAnsi="Times New Roman"/>
          <w:sz w:val="28"/>
          <w:szCs w:val="28"/>
          <w:lang w:val="fr-FR"/>
        </w:rPr>
        <w:t>nurgull</w:t>
      </w:r>
      <w:r w:rsidRPr="00E72537">
        <w:rPr>
          <w:rFonts w:ascii="Times New Roman" w:hAnsi="Times New Roman"/>
          <w:sz w:val="28"/>
          <w:szCs w:val="28"/>
        </w:rPr>
        <w:t>_01@</w:t>
      </w:r>
      <w:r w:rsidRPr="00E72537">
        <w:rPr>
          <w:rFonts w:ascii="Times New Roman" w:hAnsi="Times New Roman"/>
          <w:sz w:val="28"/>
          <w:szCs w:val="28"/>
          <w:lang w:val="fr-FR"/>
        </w:rPr>
        <w:t>mail</w:t>
      </w:r>
      <w:r w:rsidRPr="00E72537">
        <w:rPr>
          <w:rFonts w:ascii="Times New Roman" w:hAnsi="Times New Roman"/>
          <w:sz w:val="28"/>
          <w:szCs w:val="28"/>
        </w:rPr>
        <w:t>.</w:t>
      </w:r>
      <w:r w:rsidRPr="00E72537">
        <w:rPr>
          <w:rFonts w:ascii="Times New Roman" w:hAnsi="Times New Roman"/>
          <w:sz w:val="28"/>
          <w:szCs w:val="28"/>
          <w:lang w:val="fr-FR"/>
        </w:rPr>
        <w:t>ru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b/>
          <w:sz w:val="28"/>
          <w:szCs w:val="28"/>
        </w:rPr>
      </w:pPr>
      <w:r w:rsidRPr="00E72537">
        <w:rPr>
          <w:rFonts w:ascii="Times New Roman" w:hAnsi="Times New Roman"/>
          <w:b/>
          <w:sz w:val="28"/>
          <w:szCs w:val="28"/>
        </w:rPr>
        <w:t>Мухин Виктор Михайлович</w:t>
      </w:r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537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Pr="00E72537">
        <w:rPr>
          <w:rFonts w:ascii="Times New Roman" w:hAnsi="Times New Roman"/>
          <w:sz w:val="28"/>
          <w:szCs w:val="28"/>
        </w:rPr>
        <w:t>Электростальское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  научно-производственное объединение «Неорганика», д.т.н., профессор, начальник лаборатории активных углей.</w:t>
      </w:r>
      <w:proofErr w:type="gramEnd"/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537">
        <w:rPr>
          <w:rFonts w:ascii="Times New Roman" w:hAnsi="Times New Roman"/>
          <w:sz w:val="28"/>
          <w:szCs w:val="28"/>
        </w:rPr>
        <w:t>Адрес: 144001, Московская область, г. Электросталь, ул. К. Маркса, д.4</w:t>
      </w:r>
      <w:proofErr w:type="gramEnd"/>
    </w:p>
    <w:p w:rsidR="00E72537" w:rsidRPr="00E72537" w:rsidRDefault="00E72537" w:rsidP="00E72537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sz w:val="28"/>
          <w:szCs w:val="28"/>
        </w:rPr>
        <w:t xml:space="preserve">тел. раб. </w:t>
      </w:r>
      <w:r w:rsidRPr="00E72537">
        <w:rPr>
          <w:rFonts w:ascii="Times New Roman" w:hAnsi="Times New Roman"/>
          <w:sz w:val="28"/>
          <w:szCs w:val="28"/>
          <w:lang w:val="fr-FR"/>
        </w:rPr>
        <w:t>(496)575-50-06</w:t>
      </w:r>
      <w:r w:rsidRPr="00E72537">
        <w:rPr>
          <w:rFonts w:ascii="Times New Roman" w:hAnsi="Times New Roman"/>
          <w:sz w:val="28"/>
          <w:szCs w:val="28"/>
        </w:rPr>
        <w:t xml:space="preserve">; </w:t>
      </w:r>
      <w:r w:rsidRPr="00E72537">
        <w:rPr>
          <w:rFonts w:ascii="Times New Roman" w:hAnsi="Times New Roman"/>
          <w:sz w:val="28"/>
          <w:szCs w:val="28"/>
          <w:lang w:val="fr-FR"/>
        </w:rPr>
        <w:t xml:space="preserve">e-mail: </w:t>
      </w:r>
      <w:r w:rsidRPr="00E72537">
        <w:rPr>
          <w:rFonts w:ascii="Times New Roman" w:hAnsi="Times New Roman"/>
        </w:rPr>
        <w:fldChar w:fldCharType="begin"/>
      </w:r>
      <w:r w:rsidRPr="00E72537">
        <w:rPr>
          <w:rFonts w:ascii="Times New Roman" w:hAnsi="Times New Roman"/>
          <w:lang w:val="fr-FR"/>
        </w:rPr>
        <w:instrText>HYPERLINK "mailto:neorg.el@mail.ru"</w:instrText>
      </w:r>
      <w:r w:rsidRPr="00E72537">
        <w:rPr>
          <w:rFonts w:ascii="Times New Roman" w:hAnsi="Times New Roman"/>
        </w:rPr>
        <w:fldChar w:fldCharType="separate"/>
      </w:r>
      <w:r w:rsidRPr="00E72537">
        <w:rPr>
          <w:rStyle w:val="a3"/>
          <w:rFonts w:ascii="Times New Roman" w:hAnsi="Times New Roman"/>
          <w:sz w:val="28"/>
          <w:szCs w:val="28"/>
          <w:lang w:val="fr-FR"/>
        </w:rPr>
        <w:t>neorg.el@mail.ru</w:t>
      </w:r>
      <w:r w:rsidRPr="00E72537">
        <w:rPr>
          <w:rFonts w:ascii="Times New Roman" w:hAnsi="Times New Roman"/>
        </w:rPr>
        <w:fldChar w:fldCharType="end"/>
      </w:r>
    </w:p>
    <w:p w:rsidR="00E72537" w:rsidRPr="00E72537" w:rsidRDefault="00E72537" w:rsidP="00E72537">
      <w:pPr>
        <w:spacing w:line="240" w:lineRule="auto"/>
        <w:ind w:left="-567" w:right="4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537">
        <w:rPr>
          <w:rFonts w:ascii="Times New Roman" w:hAnsi="Times New Roman"/>
          <w:b/>
          <w:sz w:val="28"/>
          <w:szCs w:val="28"/>
        </w:rPr>
        <w:t>Ключевые слова:</w:t>
      </w:r>
      <w:r w:rsidRPr="00E72537">
        <w:rPr>
          <w:rFonts w:ascii="Times New Roman" w:hAnsi="Times New Roman"/>
          <w:sz w:val="28"/>
          <w:szCs w:val="28"/>
        </w:rPr>
        <w:t xml:space="preserve"> активированный уголь, изотерма адсорбции, объем микропор, ПАВ, растворы, статика адсорбции, кинетические кривые, доза угля, водоочистка</w:t>
      </w:r>
      <w:proofErr w:type="gramEnd"/>
    </w:p>
    <w:p w:rsidR="00E72537" w:rsidRPr="00E72537" w:rsidRDefault="00E72537" w:rsidP="00E72537">
      <w:pPr>
        <w:spacing w:line="240" w:lineRule="auto"/>
        <w:ind w:left="-567" w:right="424"/>
        <w:jc w:val="both"/>
        <w:rPr>
          <w:rFonts w:ascii="Times New Roman" w:hAnsi="Times New Roman"/>
          <w:sz w:val="28"/>
          <w:szCs w:val="28"/>
        </w:rPr>
      </w:pPr>
      <w:r w:rsidRPr="00E72537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E72537">
        <w:rPr>
          <w:rFonts w:ascii="Times New Roman" w:hAnsi="Times New Roman"/>
          <w:sz w:val="28"/>
          <w:szCs w:val="28"/>
        </w:rPr>
        <w:t xml:space="preserve">Измерены изотермы адсорбции </w:t>
      </w:r>
      <w:proofErr w:type="spellStart"/>
      <w:r w:rsidRPr="00E72537">
        <w:rPr>
          <w:rFonts w:ascii="Times New Roman" w:hAnsi="Times New Roman"/>
          <w:sz w:val="28"/>
          <w:szCs w:val="28"/>
        </w:rPr>
        <w:t>неонола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 АФ 9-10 на активированных углях марок ДАС, </w:t>
      </w:r>
      <w:proofErr w:type="spellStart"/>
      <w:r w:rsidRPr="00E72537">
        <w:rPr>
          <w:rFonts w:ascii="Times New Roman" w:hAnsi="Times New Roman"/>
          <w:sz w:val="28"/>
          <w:szCs w:val="28"/>
        </w:rPr>
        <w:t>Гидросорб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-МВК и </w:t>
      </w:r>
      <w:r w:rsidRPr="00E72537">
        <w:rPr>
          <w:rFonts w:ascii="Times New Roman" w:hAnsi="Times New Roman"/>
          <w:sz w:val="28"/>
          <w:szCs w:val="28"/>
          <w:lang w:val="en-US"/>
        </w:rPr>
        <w:t>F</w:t>
      </w:r>
      <w:r w:rsidRPr="00E72537">
        <w:rPr>
          <w:rFonts w:ascii="Times New Roman" w:hAnsi="Times New Roman"/>
          <w:sz w:val="28"/>
          <w:szCs w:val="28"/>
        </w:rPr>
        <w:t xml:space="preserve">-300. Определены кинетические кривые адсорбции, на основании которых рассчитаны эффективные коэффициенты диффузии. Показано преимущественное развитие микропористой структуры у угля марки ДАС. Выявлены дозы активированного угля для снижения концентрации ПАВ </w:t>
      </w:r>
      <w:proofErr w:type="spellStart"/>
      <w:r w:rsidRPr="00E72537">
        <w:rPr>
          <w:rFonts w:ascii="Times New Roman" w:hAnsi="Times New Roman"/>
          <w:sz w:val="28"/>
          <w:szCs w:val="28"/>
        </w:rPr>
        <w:t>неонола</w:t>
      </w:r>
      <w:proofErr w:type="spellEnd"/>
      <w:r w:rsidRPr="00E72537">
        <w:rPr>
          <w:rFonts w:ascii="Times New Roman" w:hAnsi="Times New Roman"/>
          <w:sz w:val="28"/>
          <w:szCs w:val="28"/>
        </w:rPr>
        <w:t xml:space="preserve"> АФ 9-10 в воде. Показано преимущество активированного угля марки ДАС в статике и кинетике поглощения органических загрязнителей из воды. Сделан вывод об </w:t>
      </w:r>
      <w:r w:rsidRPr="00E72537">
        <w:rPr>
          <w:rFonts w:ascii="Times New Roman" w:hAnsi="Times New Roman"/>
          <w:sz w:val="28"/>
          <w:szCs w:val="28"/>
        </w:rPr>
        <w:lastRenderedPageBreak/>
        <w:t>эффективности применения активированного антрацита в процессе очистки воды до ПДК.</w:t>
      </w:r>
    </w:p>
    <w:p w:rsidR="00E72537" w:rsidRPr="00E72537" w:rsidRDefault="00E72537" w:rsidP="00E72537">
      <w:pPr>
        <w:spacing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E72537" w:rsidRPr="00E72537" w:rsidRDefault="00E72537" w:rsidP="00E72537">
      <w:pPr>
        <w:spacing w:line="240" w:lineRule="auto"/>
        <w:ind w:left="-567" w:right="424"/>
        <w:jc w:val="both"/>
        <w:rPr>
          <w:rFonts w:ascii="Times New Roman" w:hAnsi="Times New Roman"/>
          <w:sz w:val="28"/>
          <w:szCs w:val="28"/>
        </w:rPr>
      </w:pPr>
    </w:p>
    <w:p w:rsidR="00E72537" w:rsidRPr="006763F6" w:rsidRDefault="00E72537" w:rsidP="00AF047B">
      <w:pPr>
        <w:spacing w:after="0" w:line="240" w:lineRule="auto"/>
      </w:pPr>
    </w:p>
    <w:sectPr w:rsidR="00E72537" w:rsidRPr="0067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4"/>
    <w:rsid w:val="00085B72"/>
    <w:rsid w:val="00225B48"/>
    <w:rsid w:val="003D354C"/>
    <w:rsid w:val="0055222A"/>
    <w:rsid w:val="006001AB"/>
    <w:rsid w:val="006763F6"/>
    <w:rsid w:val="00680D22"/>
    <w:rsid w:val="0087719C"/>
    <w:rsid w:val="00A064AC"/>
    <w:rsid w:val="00AF047B"/>
    <w:rsid w:val="00C91511"/>
    <w:rsid w:val="00DB17C1"/>
    <w:rsid w:val="00E72537"/>
    <w:rsid w:val="00F03E1C"/>
    <w:rsid w:val="00F3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 Знак Знак Знак Знак Знак"/>
    <w:basedOn w:val="a"/>
    <w:autoRedefine/>
    <w:rsid w:val="00F3303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">
    <w:name w:val="1"/>
    <w:basedOn w:val="a"/>
    <w:rsid w:val="00AF04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semiHidden/>
    <w:unhideWhenUsed/>
    <w:rsid w:val="00E7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 Знак Знак Знак Знак Знак"/>
    <w:basedOn w:val="a"/>
    <w:autoRedefine/>
    <w:rsid w:val="00F3303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">
    <w:name w:val="1"/>
    <w:basedOn w:val="a"/>
    <w:rsid w:val="00AF04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semiHidden/>
    <w:unhideWhenUsed/>
    <w:rsid w:val="00E7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vekovvn@t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hp@v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chentsev.vv@dvf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zov.vi@dvf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din@niipmm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13</cp:revision>
  <dcterms:created xsi:type="dcterms:W3CDTF">2014-10-20T09:57:00Z</dcterms:created>
  <dcterms:modified xsi:type="dcterms:W3CDTF">2014-10-21T09:20:00Z</dcterms:modified>
</cp:coreProperties>
</file>